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1735A" w14:textId="21531405" w:rsidR="009B609E" w:rsidRPr="0036090A" w:rsidRDefault="00FE3148" w:rsidP="00B34322">
      <w:pPr>
        <w:spacing w:line="480" w:lineRule="auto"/>
        <w:jc w:val="center"/>
        <w:rPr>
          <w:rFonts w:ascii="Times New Roman" w:hAnsi="Times New Roman" w:cs="Times New Roman"/>
          <w:sz w:val="28"/>
          <w:szCs w:val="32"/>
        </w:rPr>
      </w:pPr>
      <w:r w:rsidRPr="0036090A">
        <w:rPr>
          <w:rFonts w:ascii="Times New Roman" w:eastAsia="DengXian" w:hAnsi="Times New Roman" w:cs="Times New Roman"/>
          <w:sz w:val="28"/>
          <w:szCs w:val="32"/>
        </w:rPr>
        <w:t xml:space="preserve">The </w:t>
      </w:r>
      <w:r w:rsidR="00217A94" w:rsidRPr="0036090A">
        <w:rPr>
          <w:rFonts w:ascii="Times New Roman" w:eastAsia="DengXian" w:hAnsi="Times New Roman" w:cs="Times New Roman"/>
          <w:sz w:val="28"/>
          <w:szCs w:val="32"/>
        </w:rPr>
        <w:t>10</w:t>
      </w:r>
      <w:r w:rsidRPr="0036090A">
        <w:rPr>
          <w:rFonts w:ascii="Times New Roman" w:eastAsia="DengXian" w:hAnsi="Times New Roman" w:cs="Times New Roman"/>
          <w:sz w:val="28"/>
          <w:szCs w:val="32"/>
          <w:vertAlign w:val="superscript"/>
        </w:rPr>
        <w:t>th</w:t>
      </w:r>
      <w:r w:rsidRPr="0036090A">
        <w:rPr>
          <w:rFonts w:ascii="Times New Roman" w:eastAsia="DengXian" w:hAnsi="Times New Roman" w:cs="Times New Roman"/>
          <w:sz w:val="28"/>
          <w:szCs w:val="32"/>
        </w:rPr>
        <w:t xml:space="preserve"> Global 5G </w:t>
      </w:r>
      <w:r w:rsidRPr="0036090A">
        <w:rPr>
          <w:rFonts w:ascii="Times New Roman" w:hAnsi="Times New Roman" w:cs="Times New Roman"/>
          <w:sz w:val="28"/>
          <w:szCs w:val="32"/>
        </w:rPr>
        <w:t>Event</w:t>
      </w:r>
      <w:r w:rsidRPr="0036090A">
        <w:rPr>
          <w:rFonts w:ascii="Times New Roman" w:eastAsia="DengXian" w:hAnsi="Times New Roman" w:cs="Times New Roman"/>
          <w:sz w:val="28"/>
          <w:szCs w:val="32"/>
        </w:rPr>
        <w:t xml:space="preserve"> </w:t>
      </w:r>
      <w:r w:rsidR="0036090A">
        <w:rPr>
          <w:rFonts w:ascii="Times New Roman" w:eastAsia="DengXian" w:hAnsi="Times New Roman" w:cs="Times New Roman"/>
          <w:sz w:val="28"/>
          <w:szCs w:val="32"/>
        </w:rPr>
        <w:t>Closes</w:t>
      </w:r>
      <w:r w:rsidRPr="0036090A">
        <w:rPr>
          <w:rFonts w:ascii="Times New Roman" w:eastAsia="DengXian" w:hAnsi="Times New Roman" w:cs="Times New Roman"/>
          <w:sz w:val="28"/>
          <w:szCs w:val="32"/>
        </w:rPr>
        <w:t xml:space="preserve"> </w:t>
      </w:r>
      <w:r w:rsidR="0036090A">
        <w:rPr>
          <w:rFonts w:ascii="Times New Roman" w:eastAsia="DengXian" w:hAnsi="Times New Roman" w:cs="Times New Roman"/>
          <w:sz w:val="28"/>
          <w:szCs w:val="32"/>
        </w:rPr>
        <w:t>S</w:t>
      </w:r>
      <w:r w:rsidR="00255930" w:rsidRPr="0036090A">
        <w:rPr>
          <w:rFonts w:ascii="Times New Roman" w:eastAsia="DengXian" w:hAnsi="Times New Roman" w:cs="Times New Roman"/>
          <w:sz w:val="28"/>
          <w:szCs w:val="32"/>
        </w:rPr>
        <w:t>uccessfully.</w:t>
      </w:r>
    </w:p>
    <w:p w14:paraId="7CDC5BC5" w14:textId="77777777" w:rsidR="001D12EE" w:rsidRPr="00217A94" w:rsidRDefault="001D12EE" w:rsidP="00B34322">
      <w:pPr>
        <w:spacing w:line="480" w:lineRule="auto"/>
        <w:jc w:val="left"/>
        <w:rPr>
          <w:rFonts w:eastAsia="DengXian" w:cstheme="minorHAnsi"/>
        </w:rPr>
      </w:pPr>
    </w:p>
    <w:p w14:paraId="2F9D8C28" w14:textId="68346DAA" w:rsidR="00D5404C" w:rsidRDefault="00591C64" w:rsidP="001D44FC">
      <w:pPr>
        <w:spacing w:line="360" w:lineRule="auto"/>
        <w:ind w:firstLineChars="200" w:firstLine="480"/>
        <w:jc w:val="left"/>
        <w:rPr>
          <w:rFonts w:ascii="Times New Roman" w:eastAsia="DengXian" w:hAnsi="Times New Roman" w:cs="Times New Roman"/>
          <w:sz w:val="24"/>
          <w:szCs w:val="24"/>
        </w:rPr>
      </w:pPr>
      <w:r w:rsidRPr="0036090A">
        <w:rPr>
          <w:rFonts w:ascii="Times New Roman" w:eastAsia="DengXian" w:hAnsi="Times New Roman" w:cs="Times New Roman"/>
          <w:sz w:val="24"/>
          <w:szCs w:val="24"/>
        </w:rPr>
        <w:t>T</w:t>
      </w:r>
      <w:r w:rsidR="00F62764" w:rsidRPr="0036090A">
        <w:rPr>
          <w:rFonts w:ascii="Times New Roman" w:eastAsia="DengXian" w:hAnsi="Times New Roman" w:cs="Times New Roman"/>
          <w:sz w:val="24"/>
          <w:szCs w:val="24"/>
        </w:rPr>
        <w:t xml:space="preserve">he </w:t>
      </w:r>
      <w:r w:rsidR="00217A94" w:rsidRPr="0036090A">
        <w:rPr>
          <w:rFonts w:ascii="Times New Roman" w:eastAsia="DengXian" w:hAnsi="Times New Roman" w:cs="Times New Roman"/>
          <w:sz w:val="24"/>
          <w:szCs w:val="24"/>
        </w:rPr>
        <w:t>10</w:t>
      </w:r>
      <w:r w:rsidR="00F62764" w:rsidRPr="0036090A">
        <w:rPr>
          <w:rFonts w:ascii="Times New Roman" w:eastAsia="DengXian" w:hAnsi="Times New Roman" w:cs="Times New Roman"/>
          <w:sz w:val="24"/>
          <w:szCs w:val="24"/>
        </w:rPr>
        <w:t>th Global 5G Event was</w:t>
      </w:r>
      <w:r w:rsidR="00D5404C" w:rsidRPr="00D5404C">
        <w:rPr>
          <w:rFonts w:ascii="Times New Roman" w:eastAsia="DengXian" w:hAnsi="Times New Roman" w:cs="Times New Roman"/>
          <w:sz w:val="24"/>
          <w:szCs w:val="24"/>
        </w:rPr>
        <w:t xml:space="preserve"> </w:t>
      </w:r>
      <w:r w:rsidR="00D5404C" w:rsidRPr="0036090A">
        <w:rPr>
          <w:rFonts w:ascii="Times New Roman" w:eastAsia="DengXian" w:hAnsi="Times New Roman" w:cs="Times New Roman"/>
          <w:sz w:val="24"/>
          <w:szCs w:val="24"/>
        </w:rPr>
        <w:t>successfully</w:t>
      </w:r>
      <w:r w:rsidR="00F62764" w:rsidRPr="0036090A">
        <w:rPr>
          <w:rFonts w:ascii="Times New Roman" w:eastAsia="DengXian" w:hAnsi="Times New Roman" w:cs="Times New Roman"/>
          <w:sz w:val="24"/>
          <w:szCs w:val="24"/>
        </w:rPr>
        <w:t xml:space="preserve"> held </w:t>
      </w:r>
      <w:r w:rsidR="0036090A" w:rsidRPr="0036090A">
        <w:rPr>
          <w:rFonts w:ascii="Times New Roman" w:eastAsia="DengXian" w:hAnsi="Times New Roman" w:cs="Times New Roman"/>
          <w:sz w:val="24"/>
          <w:szCs w:val="24"/>
        </w:rPr>
        <w:t xml:space="preserve">at LG Science Park ISC </w:t>
      </w:r>
      <w:r w:rsidR="00EB3356" w:rsidRPr="0036090A">
        <w:rPr>
          <w:rFonts w:ascii="Times New Roman" w:eastAsia="DengXian" w:hAnsi="Times New Roman" w:cs="Times New Roman"/>
          <w:sz w:val="24"/>
          <w:szCs w:val="24"/>
        </w:rPr>
        <w:t>in</w:t>
      </w:r>
      <w:r w:rsidR="0036090A" w:rsidRPr="0036090A">
        <w:rPr>
          <w:rFonts w:ascii="Times New Roman" w:eastAsia="DengXian" w:hAnsi="Times New Roman" w:cs="Times New Roman"/>
          <w:sz w:val="24"/>
          <w:szCs w:val="24"/>
        </w:rPr>
        <w:t xml:space="preserve"> Seoul, Korea</w:t>
      </w:r>
      <w:r w:rsidR="00D5404C">
        <w:rPr>
          <w:rFonts w:ascii="Times New Roman" w:eastAsia="DengXian" w:hAnsi="Times New Roman" w:cs="Times New Roman"/>
          <w:sz w:val="24"/>
          <w:szCs w:val="24"/>
        </w:rPr>
        <w:t>,</w:t>
      </w:r>
      <w:r w:rsidR="0036090A" w:rsidRPr="0036090A">
        <w:rPr>
          <w:rFonts w:ascii="Times New Roman" w:eastAsia="DengXian" w:hAnsi="Times New Roman" w:cs="Times New Roman"/>
          <w:sz w:val="24"/>
          <w:szCs w:val="24"/>
        </w:rPr>
        <w:t xml:space="preserve"> </w:t>
      </w:r>
      <w:r w:rsidR="00F62764" w:rsidRPr="0036090A">
        <w:rPr>
          <w:rFonts w:ascii="Times New Roman" w:eastAsia="DengXian" w:hAnsi="Times New Roman" w:cs="Times New Roman"/>
          <w:sz w:val="24"/>
          <w:szCs w:val="24"/>
        </w:rPr>
        <w:t>on</w:t>
      </w:r>
      <w:r w:rsidR="00D5404C">
        <w:rPr>
          <w:rFonts w:ascii="Times New Roman" w:eastAsia="DengXian" w:hAnsi="Times New Roman" w:cs="Times New Roman"/>
          <w:sz w:val="24"/>
          <w:szCs w:val="24"/>
        </w:rPr>
        <w:t xml:space="preserve"> </w:t>
      </w:r>
      <w:r w:rsidR="00D5404C" w:rsidRPr="0036090A">
        <w:rPr>
          <w:rFonts w:ascii="Times New Roman" w:eastAsia="DengXian" w:hAnsi="Times New Roman" w:cs="Times New Roman"/>
          <w:sz w:val="24"/>
          <w:szCs w:val="24"/>
        </w:rPr>
        <w:t>October</w:t>
      </w:r>
      <w:r w:rsidR="0036090A" w:rsidRPr="0036090A">
        <w:rPr>
          <w:rFonts w:ascii="Times New Roman" w:eastAsia="DengXian" w:hAnsi="Times New Roman" w:cs="Times New Roman"/>
          <w:sz w:val="24"/>
          <w:szCs w:val="24"/>
        </w:rPr>
        <w:t xml:space="preserve"> </w:t>
      </w:r>
      <w:r w:rsidR="00217A94" w:rsidRPr="0036090A">
        <w:rPr>
          <w:rFonts w:ascii="Times New Roman" w:eastAsia="DengXian" w:hAnsi="Times New Roman" w:cs="Times New Roman"/>
          <w:sz w:val="24"/>
          <w:szCs w:val="24"/>
        </w:rPr>
        <w:t>30</w:t>
      </w:r>
      <w:r w:rsidR="00F62764" w:rsidRPr="0036090A">
        <w:rPr>
          <w:rFonts w:ascii="Times New Roman" w:eastAsia="DengXian" w:hAnsi="Times New Roman" w:cs="Times New Roman"/>
          <w:sz w:val="24"/>
          <w:szCs w:val="24"/>
        </w:rPr>
        <w:t xml:space="preserve">th and </w:t>
      </w:r>
      <w:r w:rsidR="00217A94" w:rsidRPr="0036090A">
        <w:rPr>
          <w:rFonts w:ascii="Times New Roman" w:eastAsia="DengXian" w:hAnsi="Times New Roman" w:cs="Times New Roman"/>
          <w:sz w:val="24"/>
          <w:szCs w:val="24"/>
        </w:rPr>
        <w:t>31</w:t>
      </w:r>
      <w:r w:rsidR="00217A94" w:rsidRPr="00D5404C">
        <w:rPr>
          <w:rFonts w:ascii="Times New Roman" w:eastAsia="DengXian" w:hAnsi="Times New Roman" w:cs="Times New Roman"/>
          <w:sz w:val="24"/>
          <w:szCs w:val="24"/>
          <w:vertAlign w:val="superscript"/>
        </w:rPr>
        <w:t>st</w:t>
      </w:r>
      <w:r w:rsidR="00D5404C">
        <w:rPr>
          <w:rFonts w:ascii="Times New Roman" w:eastAsia="DengXian" w:hAnsi="Times New Roman" w:cs="Times New Roman"/>
          <w:sz w:val="24"/>
          <w:szCs w:val="24"/>
        </w:rPr>
        <w:t>,</w:t>
      </w:r>
      <w:r w:rsidR="00F62764" w:rsidRPr="0036090A">
        <w:rPr>
          <w:rFonts w:ascii="Times New Roman" w:eastAsia="DengXian" w:hAnsi="Times New Roman" w:cs="Times New Roman"/>
          <w:sz w:val="24"/>
          <w:szCs w:val="24"/>
        </w:rPr>
        <w:t xml:space="preserve"> 202</w:t>
      </w:r>
      <w:r w:rsidR="00217A94" w:rsidRPr="0036090A">
        <w:rPr>
          <w:rFonts w:ascii="Times New Roman" w:eastAsia="DengXian" w:hAnsi="Times New Roman" w:cs="Times New Roman"/>
          <w:sz w:val="24"/>
          <w:szCs w:val="24"/>
        </w:rPr>
        <w:t>3</w:t>
      </w:r>
      <w:r w:rsidR="00F62764" w:rsidRPr="0036090A">
        <w:rPr>
          <w:rFonts w:ascii="Times New Roman" w:eastAsia="DengXian" w:hAnsi="Times New Roman" w:cs="Times New Roman"/>
          <w:sz w:val="24"/>
          <w:szCs w:val="24"/>
        </w:rPr>
        <w:t xml:space="preserve">. </w:t>
      </w:r>
      <w:r w:rsidR="00D5404C">
        <w:rPr>
          <w:rFonts w:ascii="Times New Roman" w:eastAsia="DengXian" w:hAnsi="Times New Roman" w:cs="Times New Roman"/>
          <w:sz w:val="24"/>
          <w:szCs w:val="24"/>
        </w:rPr>
        <w:t xml:space="preserve">Due to the end of </w:t>
      </w:r>
      <w:r w:rsidR="00EB3356">
        <w:rPr>
          <w:rFonts w:ascii="Times New Roman" w:eastAsia="DengXian" w:hAnsi="Times New Roman" w:cs="Times New Roman"/>
          <w:sz w:val="24"/>
          <w:szCs w:val="24"/>
        </w:rPr>
        <w:t xml:space="preserve">the COVID-19 </w:t>
      </w:r>
      <w:r w:rsidR="00D5404C">
        <w:rPr>
          <w:rFonts w:ascii="Times New Roman" w:eastAsia="DengXian" w:hAnsi="Times New Roman" w:cs="Times New Roman"/>
          <w:sz w:val="24"/>
          <w:szCs w:val="24"/>
        </w:rPr>
        <w:t>pa</w:t>
      </w:r>
      <w:r w:rsidR="00EB3356">
        <w:rPr>
          <w:rFonts w:ascii="Times New Roman" w:eastAsia="DengXian" w:hAnsi="Times New Roman" w:cs="Times New Roman"/>
          <w:sz w:val="24"/>
          <w:szCs w:val="24"/>
        </w:rPr>
        <w:t xml:space="preserve">ndemic, this event was </w:t>
      </w:r>
      <w:r w:rsidR="00D5404C">
        <w:rPr>
          <w:rFonts w:ascii="Times New Roman" w:eastAsia="DengXian" w:hAnsi="Times New Roman" w:cs="Times New Roman"/>
          <w:sz w:val="24"/>
          <w:szCs w:val="24"/>
        </w:rPr>
        <w:t>conducted</w:t>
      </w:r>
      <w:r w:rsidR="00EB3356">
        <w:rPr>
          <w:rFonts w:ascii="Times New Roman" w:eastAsia="DengXian" w:hAnsi="Times New Roman" w:cs="Times New Roman"/>
          <w:sz w:val="24"/>
          <w:szCs w:val="24"/>
        </w:rPr>
        <w:t xml:space="preserve"> on-site only. </w:t>
      </w:r>
    </w:p>
    <w:p w14:paraId="58A0F2B5" w14:textId="77777777" w:rsidR="000A4B4B" w:rsidRDefault="000A4B4B" w:rsidP="001D44FC">
      <w:pPr>
        <w:spacing w:line="360" w:lineRule="auto"/>
        <w:ind w:firstLineChars="200" w:firstLine="480"/>
        <w:jc w:val="left"/>
        <w:rPr>
          <w:rFonts w:ascii="Times New Roman" w:eastAsia="DengXian" w:hAnsi="Times New Roman" w:cs="Times New Roman"/>
          <w:sz w:val="24"/>
          <w:szCs w:val="24"/>
        </w:rPr>
      </w:pPr>
      <w:r w:rsidRPr="0036090A">
        <w:rPr>
          <w:rFonts w:ascii="Times New Roman" w:eastAsia="DengXian" w:hAnsi="Times New Roman" w:cs="Times New Roman"/>
          <w:sz w:val="24"/>
          <w:szCs w:val="24"/>
        </w:rPr>
        <w:t>Korea</w:t>
      </w:r>
      <w:r>
        <w:rPr>
          <w:rFonts w:ascii="Times New Roman" w:eastAsia="DengXian" w:hAnsi="Times New Roman" w:cs="Times New Roman"/>
          <w:sz w:val="24"/>
          <w:szCs w:val="24"/>
        </w:rPr>
        <w:t>’s</w:t>
      </w:r>
      <w:r w:rsidRPr="0036090A">
        <w:rPr>
          <w:rFonts w:ascii="Times New Roman" w:eastAsia="DengXian" w:hAnsi="Times New Roman" w:cs="Times New Roman"/>
          <w:sz w:val="24"/>
          <w:szCs w:val="24"/>
        </w:rPr>
        <w:t xml:space="preserve"> 6</w:t>
      </w:r>
      <w:r w:rsidRPr="0036090A">
        <w:rPr>
          <w:rFonts w:ascii="Times New Roman" w:eastAsia="Malgun Gothic" w:hAnsi="Times New Roman" w:cs="Times New Roman"/>
          <w:sz w:val="24"/>
          <w:szCs w:val="24"/>
          <w:lang w:eastAsia="ko-KR"/>
        </w:rPr>
        <w:t>G Forum</w:t>
      </w:r>
      <w:r>
        <w:rPr>
          <w:rFonts w:ascii="Times New Roman" w:eastAsia="Malgun Gothic" w:hAnsi="Times New Roman" w:cs="Times New Roman"/>
          <w:sz w:val="24"/>
          <w:szCs w:val="24"/>
          <w:lang w:eastAsia="ko-KR"/>
        </w:rPr>
        <w:t xml:space="preserve"> </w:t>
      </w:r>
      <w:r w:rsidRPr="0036090A">
        <w:rPr>
          <w:rFonts w:ascii="Times New Roman" w:eastAsia="DengXian" w:hAnsi="Times New Roman" w:cs="Times New Roman"/>
          <w:sz w:val="24"/>
          <w:szCs w:val="24"/>
        </w:rPr>
        <w:t>hosted</w:t>
      </w:r>
      <w:r>
        <w:rPr>
          <w:rFonts w:ascii="Times New Roman" w:eastAsia="DengXian" w:hAnsi="Times New Roman" w:cs="Times New Roman"/>
          <w:sz w:val="24"/>
          <w:szCs w:val="24"/>
        </w:rPr>
        <w:t xml:space="preserve"> and organized </w:t>
      </w:r>
      <w:r w:rsidRPr="0036090A">
        <w:rPr>
          <w:rFonts w:ascii="Times New Roman" w:eastAsia="DengXian" w:hAnsi="Times New Roman" w:cs="Times New Roman"/>
          <w:sz w:val="24"/>
          <w:szCs w:val="24"/>
        </w:rPr>
        <w:t xml:space="preserve">this </w:t>
      </w:r>
      <w:r>
        <w:rPr>
          <w:rFonts w:ascii="Times New Roman" w:eastAsia="DengXian" w:hAnsi="Times New Roman" w:cs="Times New Roman"/>
          <w:sz w:val="24"/>
          <w:szCs w:val="24"/>
        </w:rPr>
        <w:t>e</w:t>
      </w:r>
      <w:r w:rsidRPr="0036090A">
        <w:rPr>
          <w:rFonts w:ascii="Times New Roman" w:eastAsia="DengXian" w:hAnsi="Times New Roman" w:cs="Times New Roman"/>
          <w:sz w:val="24"/>
          <w:szCs w:val="24"/>
        </w:rPr>
        <w:t>vent</w:t>
      </w:r>
      <w:r>
        <w:rPr>
          <w:rFonts w:ascii="Times New Roman" w:eastAsia="DengXian" w:hAnsi="Times New Roman" w:cs="Times New Roman"/>
          <w:sz w:val="24"/>
          <w:szCs w:val="24"/>
        </w:rPr>
        <w:t>, collaborating</w:t>
      </w:r>
      <w:r w:rsidRPr="0036090A">
        <w:rPr>
          <w:rFonts w:ascii="Times New Roman" w:eastAsia="DengXian" w:hAnsi="Times New Roman" w:cs="Times New Roman"/>
          <w:sz w:val="24"/>
          <w:szCs w:val="24"/>
        </w:rPr>
        <w:t xml:space="preserve"> with the six leading 5G</w:t>
      </w:r>
      <w:r>
        <w:rPr>
          <w:rFonts w:ascii="Times New Roman" w:eastAsia="DengXian" w:hAnsi="Times New Roman" w:cs="Times New Roman"/>
          <w:sz w:val="24"/>
          <w:szCs w:val="24"/>
        </w:rPr>
        <w:t>/6G</w:t>
      </w:r>
      <w:r w:rsidRPr="0036090A">
        <w:rPr>
          <w:rFonts w:ascii="Times New Roman" w:eastAsia="DengXian" w:hAnsi="Times New Roman" w:cs="Times New Roman"/>
          <w:sz w:val="24"/>
          <w:szCs w:val="24"/>
        </w:rPr>
        <w:t xml:space="preserve"> organizations </w:t>
      </w:r>
      <w:r>
        <w:rPr>
          <w:rFonts w:ascii="Times New Roman" w:eastAsia="DengXian" w:hAnsi="Times New Roman" w:cs="Times New Roman"/>
          <w:sz w:val="24"/>
          <w:szCs w:val="24"/>
        </w:rPr>
        <w:t xml:space="preserve">from around the world such as 5G </w:t>
      </w:r>
      <w:r w:rsidRPr="0036090A">
        <w:rPr>
          <w:rFonts w:ascii="Times New Roman" w:eastAsia="DengXian" w:hAnsi="Times New Roman" w:cs="Times New Roman"/>
          <w:sz w:val="24"/>
          <w:szCs w:val="24"/>
        </w:rPr>
        <w:t xml:space="preserve">Americas, </w:t>
      </w:r>
      <w:r>
        <w:rPr>
          <w:rFonts w:ascii="Times New Roman" w:eastAsia="DengXian" w:hAnsi="Times New Roman" w:cs="Times New Roman"/>
          <w:sz w:val="24"/>
          <w:szCs w:val="24"/>
        </w:rPr>
        <w:t>5G Brazil</w:t>
      </w:r>
      <w:r w:rsidRPr="0036090A">
        <w:rPr>
          <w:rFonts w:ascii="Times New Roman" w:eastAsia="DengXian" w:hAnsi="Times New Roman" w:cs="Times New Roman"/>
          <w:sz w:val="24"/>
          <w:szCs w:val="24"/>
        </w:rPr>
        <w:t xml:space="preserve">, </w:t>
      </w:r>
      <w:r>
        <w:rPr>
          <w:rFonts w:ascii="Times New Roman" w:eastAsia="DengXian" w:hAnsi="Times New Roman" w:cs="Times New Roman"/>
          <w:sz w:val="24"/>
          <w:szCs w:val="24"/>
        </w:rPr>
        <w:t xml:space="preserve">IMT2020 (5G) PG from </w:t>
      </w:r>
      <w:r w:rsidRPr="0036090A">
        <w:rPr>
          <w:rFonts w:ascii="Times New Roman" w:eastAsia="DengXian" w:hAnsi="Times New Roman" w:cs="Times New Roman"/>
          <w:sz w:val="24"/>
          <w:szCs w:val="24"/>
        </w:rPr>
        <w:t>China</w:t>
      </w:r>
      <w:r>
        <w:rPr>
          <w:rFonts w:ascii="Times New Roman" w:eastAsia="DengXian" w:hAnsi="Times New Roman" w:cs="Times New Roman"/>
          <w:sz w:val="24"/>
          <w:szCs w:val="24"/>
        </w:rPr>
        <w:t>,</w:t>
      </w:r>
      <w:r w:rsidRPr="0036090A">
        <w:rPr>
          <w:rFonts w:ascii="Times New Roman" w:eastAsia="DengXian" w:hAnsi="Times New Roman" w:cs="Times New Roman"/>
          <w:sz w:val="24"/>
          <w:szCs w:val="24"/>
        </w:rPr>
        <w:t xml:space="preserve"> </w:t>
      </w:r>
      <w:r>
        <w:rPr>
          <w:rFonts w:ascii="Times New Roman" w:eastAsia="DengXian" w:hAnsi="Times New Roman" w:cs="Times New Roman"/>
          <w:sz w:val="24"/>
          <w:szCs w:val="24"/>
        </w:rPr>
        <w:t>6G-IA from European Union</w:t>
      </w:r>
      <w:r w:rsidRPr="0036090A">
        <w:rPr>
          <w:rFonts w:ascii="Times New Roman" w:eastAsia="DengXian" w:hAnsi="Times New Roman" w:cs="Times New Roman"/>
          <w:sz w:val="24"/>
          <w:szCs w:val="24"/>
        </w:rPr>
        <w:t xml:space="preserve">, </w:t>
      </w:r>
      <w:r>
        <w:rPr>
          <w:rFonts w:ascii="Times New Roman" w:eastAsia="DengXian" w:hAnsi="Times New Roman" w:cs="Times New Roman"/>
          <w:sz w:val="24"/>
          <w:szCs w:val="24"/>
        </w:rPr>
        <w:t xml:space="preserve">Telecommunications Standards Development Society, India (TSDSI) from </w:t>
      </w:r>
      <w:r w:rsidRPr="0036090A">
        <w:rPr>
          <w:rFonts w:ascii="Times New Roman" w:eastAsia="DengXian" w:hAnsi="Times New Roman" w:cs="Times New Roman"/>
          <w:sz w:val="24"/>
          <w:szCs w:val="24"/>
        </w:rPr>
        <w:t xml:space="preserve">India, and </w:t>
      </w:r>
      <w:r>
        <w:rPr>
          <w:rFonts w:ascii="Times New Roman" w:eastAsia="DengXian" w:hAnsi="Times New Roman" w:cs="Times New Roman"/>
          <w:sz w:val="24"/>
          <w:szCs w:val="24"/>
        </w:rPr>
        <w:t xml:space="preserve">5GMF from </w:t>
      </w:r>
      <w:r w:rsidRPr="0036090A">
        <w:rPr>
          <w:rFonts w:ascii="Times New Roman" w:eastAsia="DengXian" w:hAnsi="Times New Roman" w:cs="Times New Roman"/>
          <w:sz w:val="24"/>
          <w:szCs w:val="24"/>
        </w:rPr>
        <w:t>Japan.</w:t>
      </w:r>
    </w:p>
    <w:p w14:paraId="5F9B64E5" w14:textId="77777777" w:rsidR="000A4B4B" w:rsidRDefault="000A4B4B" w:rsidP="001D44FC">
      <w:pPr>
        <w:spacing w:line="360" w:lineRule="auto"/>
        <w:ind w:firstLineChars="200" w:firstLine="480"/>
        <w:jc w:val="left"/>
        <w:rPr>
          <w:rFonts w:ascii="Times New Roman" w:eastAsia="DengXian" w:hAnsi="Times New Roman" w:cs="Times New Roman"/>
          <w:sz w:val="24"/>
          <w:szCs w:val="24"/>
        </w:rPr>
      </w:pPr>
    </w:p>
    <w:p w14:paraId="4D192CE1" w14:textId="318BE9F7" w:rsidR="00255930" w:rsidRPr="0036090A" w:rsidRDefault="00F62764" w:rsidP="001D44FC">
      <w:pPr>
        <w:spacing w:line="360" w:lineRule="auto"/>
        <w:ind w:firstLineChars="200" w:firstLine="480"/>
        <w:jc w:val="left"/>
        <w:rPr>
          <w:rFonts w:ascii="Times New Roman" w:eastAsia="Malgun Gothic" w:hAnsi="Times New Roman" w:cs="Times New Roman"/>
          <w:sz w:val="24"/>
          <w:szCs w:val="24"/>
          <w:lang w:eastAsia="ko-KR"/>
        </w:rPr>
      </w:pPr>
      <w:r w:rsidRPr="0036090A">
        <w:rPr>
          <w:rFonts w:ascii="Times New Roman" w:eastAsia="DengXian" w:hAnsi="Times New Roman" w:cs="Times New Roman"/>
          <w:sz w:val="24"/>
          <w:szCs w:val="24"/>
        </w:rPr>
        <w:t xml:space="preserve">The global 5G event </w:t>
      </w:r>
      <w:r w:rsidR="00D5404C">
        <w:rPr>
          <w:rFonts w:ascii="Times New Roman" w:eastAsia="DengXian" w:hAnsi="Times New Roman" w:cs="Times New Roman"/>
          <w:sz w:val="24"/>
          <w:szCs w:val="24"/>
        </w:rPr>
        <w:t>serves as a significant</w:t>
      </w:r>
      <w:r w:rsidR="00EB3356">
        <w:rPr>
          <w:rFonts w:ascii="Times New Roman" w:eastAsia="DengXian" w:hAnsi="Times New Roman" w:cs="Times New Roman"/>
          <w:sz w:val="24"/>
          <w:szCs w:val="24"/>
        </w:rPr>
        <w:t xml:space="preserve"> </w:t>
      </w:r>
      <w:r w:rsidRPr="0036090A">
        <w:rPr>
          <w:rFonts w:ascii="Times New Roman" w:eastAsia="DengXian" w:hAnsi="Times New Roman" w:cs="Times New Roman"/>
          <w:sz w:val="24"/>
          <w:szCs w:val="24"/>
        </w:rPr>
        <w:t xml:space="preserve">platform </w:t>
      </w:r>
      <w:r w:rsidR="00D5404C">
        <w:rPr>
          <w:rFonts w:ascii="Times New Roman" w:eastAsia="DengXian" w:hAnsi="Times New Roman" w:cs="Times New Roman"/>
          <w:sz w:val="24"/>
          <w:szCs w:val="24"/>
        </w:rPr>
        <w:t>for</w:t>
      </w:r>
      <w:r w:rsidR="004C6678">
        <w:rPr>
          <w:rFonts w:ascii="Times New Roman" w:eastAsia="DengXian" w:hAnsi="Times New Roman" w:cs="Times New Roman"/>
          <w:sz w:val="24"/>
          <w:szCs w:val="24"/>
        </w:rPr>
        <w:t xml:space="preserve"> shar</w:t>
      </w:r>
      <w:r w:rsidR="00D5404C">
        <w:rPr>
          <w:rFonts w:ascii="Times New Roman" w:eastAsia="DengXian" w:hAnsi="Times New Roman" w:cs="Times New Roman"/>
          <w:sz w:val="24"/>
          <w:szCs w:val="24"/>
        </w:rPr>
        <w:t>ing</w:t>
      </w:r>
      <w:r w:rsidR="004C6678">
        <w:rPr>
          <w:rFonts w:ascii="Times New Roman" w:eastAsia="DengXian" w:hAnsi="Times New Roman" w:cs="Times New Roman"/>
          <w:sz w:val="24"/>
          <w:szCs w:val="24"/>
        </w:rPr>
        <w:t xml:space="preserve"> the </w:t>
      </w:r>
      <w:r w:rsidR="00D5404C">
        <w:rPr>
          <w:rFonts w:ascii="Times New Roman" w:eastAsia="DengXian" w:hAnsi="Times New Roman" w:cs="Times New Roman"/>
          <w:sz w:val="24"/>
          <w:szCs w:val="24"/>
        </w:rPr>
        <w:t>latest trends in</w:t>
      </w:r>
      <w:r w:rsidRPr="0036090A">
        <w:rPr>
          <w:rFonts w:ascii="Times New Roman" w:eastAsia="DengXian" w:hAnsi="Times New Roman" w:cs="Times New Roman"/>
          <w:sz w:val="24"/>
          <w:szCs w:val="24"/>
        </w:rPr>
        <w:t xml:space="preserve"> </w:t>
      </w:r>
      <w:r w:rsidR="004C6678" w:rsidRPr="0036090A">
        <w:rPr>
          <w:rFonts w:ascii="Times New Roman" w:eastAsia="DengXian" w:hAnsi="Times New Roman" w:cs="Times New Roman"/>
          <w:sz w:val="24"/>
          <w:szCs w:val="24"/>
        </w:rPr>
        <w:t xml:space="preserve">5G achievements </w:t>
      </w:r>
      <w:r w:rsidRPr="0036090A">
        <w:rPr>
          <w:rFonts w:ascii="Times New Roman" w:eastAsia="DengXian" w:hAnsi="Times New Roman" w:cs="Times New Roman"/>
          <w:sz w:val="24"/>
          <w:szCs w:val="24"/>
        </w:rPr>
        <w:t xml:space="preserve">and </w:t>
      </w:r>
      <w:r w:rsidR="00D5404C">
        <w:rPr>
          <w:rFonts w:ascii="Times New Roman" w:eastAsia="DengXian" w:hAnsi="Times New Roman" w:cs="Times New Roman"/>
          <w:sz w:val="24"/>
          <w:szCs w:val="24"/>
        </w:rPr>
        <w:t>discussing various</w:t>
      </w:r>
      <w:r w:rsidR="004C6678">
        <w:rPr>
          <w:rFonts w:ascii="Times New Roman" w:eastAsia="DengXian" w:hAnsi="Times New Roman" w:cs="Times New Roman"/>
          <w:sz w:val="24"/>
          <w:szCs w:val="24"/>
        </w:rPr>
        <w:t xml:space="preserve"> topics </w:t>
      </w:r>
      <w:r w:rsidR="00D5404C">
        <w:rPr>
          <w:rFonts w:ascii="Times New Roman" w:eastAsia="DengXian" w:hAnsi="Times New Roman" w:cs="Times New Roman"/>
          <w:sz w:val="24"/>
          <w:szCs w:val="24"/>
        </w:rPr>
        <w:t>related to m</w:t>
      </w:r>
      <w:r w:rsidR="004C6678">
        <w:rPr>
          <w:rFonts w:ascii="Times New Roman" w:eastAsia="DengXian" w:hAnsi="Times New Roman" w:cs="Times New Roman"/>
          <w:sz w:val="24"/>
          <w:szCs w:val="24"/>
        </w:rPr>
        <w:t>obile communication</w:t>
      </w:r>
      <w:r w:rsidR="00D5404C">
        <w:rPr>
          <w:rFonts w:ascii="Times New Roman" w:eastAsia="DengXian" w:hAnsi="Times New Roman" w:cs="Times New Roman"/>
          <w:sz w:val="24"/>
          <w:szCs w:val="24"/>
        </w:rPr>
        <w:t xml:space="preserve">, </w:t>
      </w:r>
      <w:r w:rsidRPr="0036090A">
        <w:rPr>
          <w:rFonts w:ascii="Times New Roman" w:eastAsia="DengXian" w:hAnsi="Times New Roman" w:cs="Times New Roman"/>
          <w:sz w:val="24"/>
          <w:szCs w:val="24"/>
        </w:rPr>
        <w:t xml:space="preserve">global unified </w:t>
      </w:r>
      <w:r w:rsidR="00B34322">
        <w:rPr>
          <w:rFonts w:ascii="Times New Roman" w:eastAsia="DengXian" w:hAnsi="Times New Roman" w:cs="Times New Roman"/>
          <w:sz w:val="24"/>
          <w:szCs w:val="24"/>
        </w:rPr>
        <w:t>B</w:t>
      </w:r>
      <w:r w:rsidRPr="0036090A">
        <w:rPr>
          <w:rFonts w:ascii="Times New Roman" w:eastAsia="DengXian" w:hAnsi="Times New Roman" w:cs="Times New Roman"/>
          <w:sz w:val="24"/>
          <w:szCs w:val="24"/>
        </w:rPr>
        <w:t>5G technology standards</w:t>
      </w:r>
      <w:r w:rsidR="00D5404C">
        <w:rPr>
          <w:rFonts w:ascii="Times New Roman" w:eastAsia="DengXian" w:hAnsi="Times New Roman" w:cs="Times New Roman"/>
          <w:sz w:val="24"/>
          <w:szCs w:val="24"/>
        </w:rPr>
        <w:t>,</w:t>
      </w:r>
      <w:r w:rsidRPr="0036090A">
        <w:rPr>
          <w:rFonts w:ascii="Times New Roman" w:eastAsia="DengXian" w:hAnsi="Times New Roman" w:cs="Times New Roman"/>
          <w:sz w:val="24"/>
          <w:szCs w:val="24"/>
        </w:rPr>
        <w:t xml:space="preserve"> and industrial eco</w:t>
      </w:r>
      <w:r w:rsidR="00D5404C">
        <w:rPr>
          <w:rFonts w:ascii="Times New Roman" w:eastAsia="DengXian" w:hAnsi="Times New Roman" w:cs="Times New Roman"/>
          <w:sz w:val="24"/>
          <w:szCs w:val="24"/>
        </w:rPr>
        <w:t>system</w:t>
      </w:r>
      <w:r w:rsidR="00B34322">
        <w:rPr>
          <w:rFonts w:ascii="Times New Roman" w:eastAsia="DengXian" w:hAnsi="Times New Roman" w:cs="Times New Roman"/>
          <w:sz w:val="24"/>
          <w:szCs w:val="24"/>
        </w:rPr>
        <w:t>s</w:t>
      </w:r>
      <w:r w:rsidRPr="0036090A">
        <w:rPr>
          <w:rFonts w:ascii="Times New Roman" w:eastAsia="DengXian" w:hAnsi="Times New Roman" w:cs="Times New Roman"/>
          <w:sz w:val="24"/>
          <w:szCs w:val="24"/>
        </w:rPr>
        <w:t>.</w:t>
      </w:r>
      <w:r w:rsidR="00255930" w:rsidRPr="0036090A">
        <w:rPr>
          <w:rFonts w:ascii="Times New Roman" w:eastAsia="DengXian" w:hAnsi="Times New Roman" w:cs="Times New Roman"/>
          <w:sz w:val="24"/>
          <w:szCs w:val="24"/>
        </w:rPr>
        <w:t xml:space="preserve"> </w:t>
      </w:r>
      <w:r w:rsidR="00D5404C">
        <w:rPr>
          <w:rFonts w:ascii="Times New Roman" w:eastAsia="DengXian" w:hAnsi="Times New Roman" w:cs="Times New Roman"/>
          <w:sz w:val="24"/>
          <w:szCs w:val="24"/>
        </w:rPr>
        <w:t xml:space="preserve">The event also covered discussions on </w:t>
      </w:r>
      <w:r w:rsidR="004C6678">
        <w:rPr>
          <w:rFonts w:ascii="Times New Roman" w:eastAsia="Malgun Gothic" w:hAnsi="Times New Roman" w:cs="Times New Roman"/>
          <w:sz w:val="24"/>
          <w:szCs w:val="24"/>
          <w:lang w:eastAsia="ko-KR"/>
        </w:rPr>
        <w:t>6G issue</w:t>
      </w:r>
      <w:r w:rsidR="00D5404C">
        <w:rPr>
          <w:rFonts w:ascii="Times New Roman" w:eastAsia="Malgun Gothic" w:hAnsi="Times New Roman" w:cs="Times New Roman"/>
          <w:sz w:val="24"/>
          <w:szCs w:val="24"/>
          <w:lang w:eastAsia="ko-KR"/>
        </w:rPr>
        <w:t xml:space="preserve">s, in addition to </w:t>
      </w:r>
      <w:r w:rsidR="004C6678">
        <w:rPr>
          <w:rFonts w:ascii="Times New Roman" w:eastAsia="Malgun Gothic" w:hAnsi="Times New Roman" w:cs="Times New Roman"/>
          <w:sz w:val="24"/>
          <w:szCs w:val="24"/>
          <w:lang w:eastAsia="ko-KR"/>
        </w:rPr>
        <w:t>5G</w:t>
      </w:r>
      <w:r w:rsidR="00255930" w:rsidRPr="0036090A">
        <w:rPr>
          <w:rFonts w:ascii="Times New Roman" w:eastAsia="Malgun Gothic" w:hAnsi="Times New Roman" w:cs="Times New Roman"/>
          <w:sz w:val="24"/>
          <w:szCs w:val="24"/>
          <w:lang w:eastAsia="ko-KR"/>
        </w:rPr>
        <w:t>.</w:t>
      </w:r>
    </w:p>
    <w:p w14:paraId="2F438E79" w14:textId="1374B9BC" w:rsidR="00F62764" w:rsidRPr="0036090A" w:rsidRDefault="00D5404C" w:rsidP="001D44FC">
      <w:pPr>
        <w:spacing w:line="360" w:lineRule="auto"/>
        <w:ind w:firstLineChars="200" w:firstLine="480"/>
        <w:jc w:val="left"/>
        <w:rPr>
          <w:rFonts w:ascii="Times New Roman" w:eastAsia="DengXian" w:hAnsi="Times New Roman" w:cs="Times New Roman"/>
          <w:sz w:val="24"/>
          <w:szCs w:val="24"/>
        </w:rPr>
      </w:pPr>
      <w:r>
        <w:rPr>
          <w:rFonts w:ascii="Times New Roman" w:eastAsia="DengXian" w:hAnsi="Times New Roman" w:cs="Times New Roman"/>
          <w:sz w:val="24"/>
          <w:szCs w:val="24"/>
        </w:rPr>
        <w:t xml:space="preserve">Over the course of </w:t>
      </w:r>
      <w:r w:rsidR="00B34322">
        <w:rPr>
          <w:rFonts w:ascii="Times New Roman" w:eastAsia="DengXian" w:hAnsi="Times New Roman" w:cs="Times New Roman"/>
          <w:sz w:val="24"/>
          <w:szCs w:val="24"/>
        </w:rPr>
        <w:t>one and half days</w:t>
      </w:r>
      <w:r w:rsidR="004C6678" w:rsidRPr="00EB3356">
        <w:rPr>
          <w:rFonts w:ascii="Times New Roman" w:eastAsia="DengXian" w:hAnsi="Times New Roman" w:cs="Times New Roman"/>
          <w:sz w:val="24"/>
          <w:szCs w:val="24"/>
        </w:rPr>
        <w:t>,</w:t>
      </w:r>
      <w:r w:rsidR="00F62764" w:rsidRPr="0036090A">
        <w:rPr>
          <w:rFonts w:ascii="Times New Roman" w:eastAsia="DengXian" w:hAnsi="Times New Roman" w:cs="Times New Roman"/>
          <w:sz w:val="24"/>
          <w:szCs w:val="24"/>
        </w:rPr>
        <w:t xml:space="preserve"> </w:t>
      </w:r>
      <w:r w:rsidR="004C6678" w:rsidRPr="00EB3356">
        <w:rPr>
          <w:rFonts w:ascii="Times New Roman" w:eastAsia="DengXian" w:hAnsi="Times New Roman" w:cs="Times New Roman"/>
          <w:sz w:val="24"/>
          <w:szCs w:val="24"/>
        </w:rPr>
        <w:t xml:space="preserve">six sessions </w:t>
      </w:r>
      <w:r w:rsidR="00B34322">
        <w:rPr>
          <w:rFonts w:ascii="Times New Roman" w:eastAsia="DengXian" w:hAnsi="Times New Roman" w:cs="Times New Roman"/>
          <w:sz w:val="24"/>
          <w:szCs w:val="24"/>
        </w:rPr>
        <w:t xml:space="preserve">were </w:t>
      </w:r>
      <w:r>
        <w:rPr>
          <w:rFonts w:ascii="Times New Roman" w:eastAsia="DengXian" w:hAnsi="Times New Roman" w:cs="Times New Roman"/>
          <w:sz w:val="24"/>
          <w:szCs w:val="24"/>
        </w:rPr>
        <w:t>conducted, focusing</w:t>
      </w:r>
      <w:r w:rsidR="00B34322">
        <w:rPr>
          <w:rFonts w:ascii="Times New Roman" w:eastAsia="DengXian" w:hAnsi="Times New Roman" w:cs="Times New Roman"/>
          <w:sz w:val="24"/>
          <w:szCs w:val="24"/>
        </w:rPr>
        <w:t xml:space="preserve"> on</w:t>
      </w:r>
      <w:r w:rsidR="00F62764" w:rsidRPr="0036090A">
        <w:rPr>
          <w:rFonts w:ascii="Times New Roman" w:eastAsia="DengXian" w:hAnsi="Times New Roman" w:cs="Times New Roman"/>
          <w:sz w:val="24"/>
          <w:szCs w:val="24"/>
        </w:rPr>
        <w:t xml:space="preserve"> </w:t>
      </w:r>
      <w:r w:rsidR="00217A94" w:rsidRPr="0036090A">
        <w:rPr>
          <w:rFonts w:ascii="Times New Roman" w:eastAsia="DengXian" w:hAnsi="Times New Roman" w:cs="Times New Roman"/>
          <w:sz w:val="24"/>
          <w:szCs w:val="24"/>
        </w:rPr>
        <w:t>Regional Policies for 5G/6G</w:t>
      </w:r>
      <w:r w:rsidR="00F62764" w:rsidRPr="0036090A">
        <w:rPr>
          <w:rFonts w:ascii="Times New Roman" w:eastAsia="DengXian" w:hAnsi="Times New Roman" w:cs="Times New Roman"/>
          <w:sz w:val="24"/>
          <w:szCs w:val="24"/>
        </w:rPr>
        <w:t xml:space="preserve">, </w:t>
      </w:r>
      <w:r w:rsidR="00217A94" w:rsidRPr="0036090A">
        <w:rPr>
          <w:rFonts w:ascii="Times New Roman" w:eastAsia="DengXian" w:hAnsi="Times New Roman" w:cs="Times New Roman"/>
          <w:sz w:val="24"/>
          <w:szCs w:val="24"/>
        </w:rPr>
        <w:t>5G Business Model and Monetization</w:t>
      </w:r>
      <w:r w:rsidR="00F62764" w:rsidRPr="0036090A">
        <w:rPr>
          <w:rFonts w:ascii="Times New Roman" w:eastAsia="DengXian" w:hAnsi="Times New Roman" w:cs="Times New Roman"/>
          <w:sz w:val="24"/>
          <w:szCs w:val="24"/>
        </w:rPr>
        <w:t xml:space="preserve">, </w:t>
      </w:r>
      <w:r w:rsidR="00217A94" w:rsidRPr="0036090A">
        <w:rPr>
          <w:rFonts w:ascii="Times New Roman" w:eastAsia="DengXian" w:hAnsi="Times New Roman" w:cs="Times New Roman"/>
          <w:sz w:val="24"/>
          <w:szCs w:val="24"/>
        </w:rPr>
        <w:t>Evolution of 5G device and solutions</w:t>
      </w:r>
      <w:r w:rsidR="00F62764" w:rsidRPr="0036090A">
        <w:rPr>
          <w:rFonts w:ascii="Times New Roman" w:eastAsia="DengXian" w:hAnsi="Times New Roman" w:cs="Times New Roman"/>
          <w:sz w:val="24"/>
          <w:szCs w:val="24"/>
        </w:rPr>
        <w:t xml:space="preserve">, </w:t>
      </w:r>
      <w:r w:rsidR="00217A94" w:rsidRPr="0036090A">
        <w:rPr>
          <w:rFonts w:ascii="Times New Roman" w:eastAsia="DengXian" w:hAnsi="Times New Roman" w:cs="Times New Roman"/>
          <w:sz w:val="24"/>
          <w:szCs w:val="24"/>
        </w:rPr>
        <w:t>5G+6G-Evolution of 5G Network towards 6G, Future service, technology</w:t>
      </w:r>
      <w:r w:rsidR="004C6678">
        <w:rPr>
          <w:rFonts w:ascii="Times New Roman" w:eastAsia="DengXian" w:hAnsi="Times New Roman" w:cs="Times New Roman"/>
          <w:sz w:val="24"/>
          <w:szCs w:val="24"/>
        </w:rPr>
        <w:t>,</w:t>
      </w:r>
      <w:r w:rsidR="00217A94" w:rsidRPr="0036090A">
        <w:rPr>
          <w:rFonts w:ascii="Times New Roman" w:eastAsia="DengXian" w:hAnsi="Times New Roman" w:cs="Times New Roman"/>
          <w:sz w:val="24"/>
          <w:szCs w:val="24"/>
        </w:rPr>
        <w:t xml:space="preserve"> and socio-economic trends for 6G</w:t>
      </w:r>
      <w:r w:rsidR="004C6678">
        <w:rPr>
          <w:rFonts w:ascii="Times New Roman" w:eastAsia="DengXian" w:hAnsi="Times New Roman" w:cs="Times New Roman"/>
          <w:sz w:val="24"/>
          <w:szCs w:val="24"/>
        </w:rPr>
        <w:t>.</w:t>
      </w:r>
      <w:r w:rsidR="00B34322" w:rsidRPr="00B34322">
        <w:rPr>
          <w:rFonts w:ascii="Times New Roman" w:eastAsia="DengXian" w:hAnsi="Times New Roman" w:cs="Times New Roman"/>
          <w:sz w:val="24"/>
          <w:szCs w:val="24"/>
        </w:rPr>
        <w:t xml:space="preserve"> </w:t>
      </w:r>
      <w:r w:rsidR="00592E64">
        <w:rPr>
          <w:rFonts w:ascii="Times New Roman" w:eastAsia="DengXian" w:hAnsi="Times New Roman" w:cs="Times New Roman"/>
          <w:sz w:val="24"/>
          <w:szCs w:val="24"/>
        </w:rPr>
        <w:t xml:space="preserve">A total of </w:t>
      </w:r>
      <w:r w:rsidR="00B34322" w:rsidRPr="00EB3356">
        <w:rPr>
          <w:rFonts w:ascii="Times New Roman" w:eastAsia="DengXian" w:hAnsi="Times New Roman" w:cs="Times New Roman"/>
          <w:sz w:val="24"/>
          <w:szCs w:val="24"/>
        </w:rPr>
        <w:t xml:space="preserve">29 </w:t>
      </w:r>
      <w:r w:rsidR="00B34322">
        <w:rPr>
          <w:rFonts w:ascii="Times New Roman" w:eastAsia="DengXian" w:hAnsi="Times New Roman" w:cs="Times New Roman"/>
          <w:sz w:val="24"/>
          <w:szCs w:val="24"/>
        </w:rPr>
        <w:t xml:space="preserve">invited speakers </w:t>
      </w:r>
      <w:r w:rsidR="00592E64">
        <w:rPr>
          <w:rFonts w:ascii="Times New Roman" w:eastAsia="DengXian" w:hAnsi="Times New Roman" w:cs="Times New Roman"/>
          <w:sz w:val="24"/>
          <w:szCs w:val="24"/>
        </w:rPr>
        <w:t xml:space="preserve">delivered </w:t>
      </w:r>
      <w:r w:rsidR="00B34322">
        <w:rPr>
          <w:rFonts w:ascii="Times New Roman" w:eastAsia="DengXian" w:hAnsi="Times New Roman" w:cs="Times New Roman"/>
          <w:sz w:val="24"/>
          <w:szCs w:val="24"/>
        </w:rPr>
        <w:t>excellent presentations</w:t>
      </w:r>
      <w:r w:rsidR="00592E64">
        <w:rPr>
          <w:rFonts w:ascii="Times New Roman" w:eastAsia="DengXian" w:hAnsi="Times New Roman" w:cs="Times New Roman"/>
          <w:sz w:val="24"/>
          <w:szCs w:val="24"/>
        </w:rPr>
        <w:t xml:space="preserve"> during these sessions</w:t>
      </w:r>
      <w:r w:rsidR="00B34322">
        <w:rPr>
          <w:rFonts w:ascii="Times New Roman" w:eastAsia="DengXian" w:hAnsi="Times New Roman" w:cs="Times New Roman"/>
          <w:sz w:val="24"/>
          <w:szCs w:val="24"/>
        </w:rPr>
        <w:t>.</w:t>
      </w:r>
      <w:r w:rsidR="00B34322" w:rsidRPr="00EB3356">
        <w:rPr>
          <w:rFonts w:ascii="Times New Roman" w:eastAsia="DengXian" w:hAnsi="Times New Roman" w:cs="Times New Roman"/>
          <w:sz w:val="24"/>
          <w:szCs w:val="24"/>
        </w:rPr>
        <w:t xml:space="preserve"> </w:t>
      </w:r>
      <w:r w:rsidR="00592E64">
        <w:rPr>
          <w:rFonts w:ascii="Times New Roman" w:eastAsia="DengXian" w:hAnsi="Times New Roman" w:cs="Times New Roman"/>
          <w:sz w:val="24"/>
          <w:szCs w:val="24"/>
        </w:rPr>
        <w:t>Furthermore, a</w:t>
      </w:r>
      <w:r w:rsidR="00217A94" w:rsidRPr="0036090A">
        <w:rPr>
          <w:rFonts w:ascii="Times New Roman" w:eastAsia="DengXian" w:hAnsi="Times New Roman" w:cs="Times New Roman"/>
          <w:sz w:val="24"/>
          <w:szCs w:val="24"/>
        </w:rPr>
        <w:t xml:space="preserve"> </w:t>
      </w:r>
      <w:r w:rsidR="00592E64">
        <w:rPr>
          <w:rFonts w:ascii="Times New Roman" w:eastAsia="DengXian" w:hAnsi="Times New Roman" w:cs="Times New Roman"/>
          <w:sz w:val="24"/>
          <w:szCs w:val="24"/>
        </w:rPr>
        <w:t>s</w:t>
      </w:r>
      <w:r w:rsidR="00217A94" w:rsidRPr="0036090A">
        <w:rPr>
          <w:rFonts w:ascii="Times New Roman" w:eastAsia="DengXian" w:hAnsi="Times New Roman" w:cs="Times New Roman"/>
          <w:sz w:val="24"/>
          <w:szCs w:val="24"/>
        </w:rPr>
        <w:t xml:space="preserve">pecial session </w:t>
      </w:r>
      <w:r w:rsidR="004C6678">
        <w:rPr>
          <w:rFonts w:ascii="Times New Roman" w:eastAsia="DengXian" w:hAnsi="Times New Roman" w:cs="Times New Roman"/>
          <w:sz w:val="24"/>
          <w:szCs w:val="24"/>
        </w:rPr>
        <w:t xml:space="preserve">on </w:t>
      </w:r>
      <w:r w:rsidR="004C6678" w:rsidRPr="0036090A">
        <w:rPr>
          <w:rFonts w:ascii="Times New Roman" w:eastAsia="DengXian" w:hAnsi="Times New Roman" w:cs="Times New Roman"/>
          <w:sz w:val="24"/>
          <w:szCs w:val="24"/>
        </w:rPr>
        <w:t>5G specialized Network and applications in Korea</w:t>
      </w:r>
      <w:r w:rsidR="004C6678">
        <w:rPr>
          <w:rFonts w:ascii="Times New Roman" w:eastAsia="DengXian" w:hAnsi="Times New Roman" w:cs="Times New Roman"/>
          <w:sz w:val="24"/>
          <w:szCs w:val="24"/>
        </w:rPr>
        <w:t xml:space="preserve"> was </w:t>
      </w:r>
      <w:r w:rsidR="00592E64">
        <w:rPr>
          <w:rFonts w:ascii="Times New Roman" w:eastAsia="DengXian" w:hAnsi="Times New Roman" w:cs="Times New Roman"/>
          <w:sz w:val="24"/>
          <w:szCs w:val="24"/>
        </w:rPr>
        <w:t>organized</w:t>
      </w:r>
      <w:r w:rsidR="004C6678">
        <w:rPr>
          <w:rFonts w:ascii="Times New Roman" w:eastAsia="DengXian" w:hAnsi="Times New Roman" w:cs="Times New Roman"/>
          <w:sz w:val="24"/>
          <w:szCs w:val="24"/>
        </w:rPr>
        <w:t xml:space="preserve"> by </w:t>
      </w:r>
      <w:r w:rsidR="004C6678" w:rsidRPr="00EB3356">
        <w:rPr>
          <w:rFonts w:ascii="Times New Roman" w:eastAsia="DengXian" w:hAnsi="Times New Roman" w:cs="Times New Roman"/>
          <w:sz w:val="24"/>
          <w:szCs w:val="24"/>
        </w:rPr>
        <w:t>KT</w:t>
      </w:r>
      <w:r w:rsidR="004C6678">
        <w:rPr>
          <w:rFonts w:ascii="Times New Roman" w:eastAsia="DengXian" w:hAnsi="Times New Roman" w:cs="Times New Roman"/>
          <w:sz w:val="24"/>
          <w:szCs w:val="24"/>
        </w:rPr>
        <w:t>,</w:t>
      </w:r>
      <w:r w:rsidR="004C6678" w:rsidRPr="00EB3356">
        <w:rPr>
          <w:rFonts w:ascii="Times New Roman" w:eastAsia="DengXian" w:hAnsi="Times New Roman" w:cs="Times New Roman"/>
          <w:sz w:val="24"/>
          <w:szCs w:val="24"/>
        </w:rPr>
        <w:t xml:space="preserve"> LG Electronics</w:t>
      </w:r>
      <w:r w:rsidR="004C6678">
        <w:rPr>
          <w:rFonts w:ascii="Times New Roman" w:eastAsia="DengXian" w:hAnsi="Times New Roman" w:cs="Times New Roman"/>
          <w:sz w:val="24"/>
          <w:szCs w:val="24"/>
        </w:rPr>
        <w:t>, and ETRI</w:t>
      </w:r>
      <w:r w:rsidR="00217A94" w:rsidRPr="0036090A">
        <w:rPr>
          <w:rFonts w:ascii="Times New Roman" w:eastAsia="DengXian" w:hAnsi="Times New Roman" w:cs="Times New Roman"/>
          <w:sz w:val="24"/>
          <w:szCs w:val="24"/>
        </w:rPr>
        <w:t>.</w:t>
      </w:r>
    </w:p>
    <w:p w14:paraId="4DBD8369" w14:textId="422E2430" w:rsidR="00F62764" w:rsidRDefault="00592E64" w:rsidP="001D44FC">
      <w:pPr>
        <w:spacing w:line="360" w:lineRule="auto"/>
        <w:ind w:firstLineChars="200" w:firstLine="480"/>
        <w:jc w:val="left"/>
        <w:rPr>
          <w:rFonts w:ascii="Times New Roman" w:eastAsia="DengXian" w:hAnsi="Times New Roman" w:cs="Times New Roman"/>
          <w:sz w:val="24"/>
          <w:szCs w:val="24"/>
        </w:rPr>
      </w:pPr>
      <w:r>
        <w:rPr>
          <w:rFonts w:ascii="Times New Roman" w:eastAsia="DengXian" w:hAnsi="Times New Roman" w:cs="Times New Roman"/>
          <w:sz w:val="24"/>
          <w:szCs w:val="24"/>
        </w:rPr>
        <w:t>Looking ahead, t</w:t>
      </w:r>
      <w:r w:rsidR="00F62764" w:rsidRPr="0036090A">
        <w:rPr>
          <w:rFonts w:ascii="Times New Roman" w:eastAsia="DengXian" w:hAnsi="Times New Roman" w:cs="Times New Roman"/>
          <w:sz w:val="24"/>
          <w:szCs w:val="24"/>
        </w:rPr>
        <w:t xml:space="preserve">he </w:t>
      </w:r>
      <w:r w:rsidR="00217A94" w:rsidRPr="0036090A">
        <w:rPr>
          <w:rFonts w:ascii="Times New Roman" w:eastAsia="DengXian" w:hAnsi="Times New Roman" w:cs="Times New Roman"/>
          <w:sz w:val="24"/>
          <w:szCs w:val="24"/>
        </w:rPr>
        <w:t>11th</w:t>
      </w:r>
      <w:r w:rsidR="00F62764" w:rsidRPr="0036090A">
        <w:rPr>
          <w:rFonts w:ascii="Times New Roman" w:eastAsia="DengXian" w:hAnsi="Times New Roman" w:cs="Times New Roman"/>
          <w:sz w:val="24"/>
          <w:szCs w:val="24"/>
        </w:rPr>
        <w:t xml:space="preserve"> Global 5G Event </w:t>
      </w:r>
      <w:r w:rsidR="004C6678">
        <w:rPr>
          <w:rFonts w:ascii="Times New Roman" w:eastAsia="DengXian" w:hAnsi="Times New Roman" w:cs="Times New Roman"/>
          <w:sz w:val="24"/>
          <w:szCs w:val="24"/>
        </w:rPr>
        <w:t>will</w:t>
      </w:r>
      <w:r w:rsidR="00255930" w:rsidRPr="0036090A">
        <w:rPr>
          <w:rFonts w:ascii="Times New Roman" w:eastAsia="DengXian" w:hAnsi="Times New Roman" w:cs="Times New Roman"/>
          <w:sz w:val="24"/>
          <w:szCs w:val="24"/>
        </w:rPr>
        <w:t xml:space="preserve"> be held by</w:t>
      </w:r>
      <w:r w:rsidR="00F62764" w:rsidRPr="0036090A">
        <w:rPr>
          <w:rFonts w:ascii="Times New Roman" w:eastAsia="DengXian" w:hAnsi="Times New Roman" w:cs="Times New Roman"/>
          <w:sz w:val="24"/>
          <w:szCs w:val="24"/>
        </w:rPr>
        <w:t xml:space="preserve"> </w:t>
      </w:r>
      <w:r w:rsidR="00217A94" w:rsidRPr="0036090A">
        <w:rPr>
          <w:rFonts w:ascii="Times New Roman" w:eastAsia="DengXian" w:hAnsi="Times New Roman" w:cs="Times New Roman"/>
          <w:sz w:val="24"/>
          <w:szCs w:val="24"/>
        </w:rPr>
        <w:t>India</w:t>
      </w:r>
      <w:r w:rsidR="00F62764" w:rsidRPr="0036090A">
        <w:rPr>
          <w:rFonts w:ascii="Times New Roman" w:eastAsia="DengXian" w:hAnsi="Times New Roman" w:cs="Times New Roman"/>
          <w:sz w:val="24"/>
          <w:szCs w:val="24"/>
        </w:rPr>
        <w:t xml:space="preserve"> </w:t>
      </w:r>
      <w:r w:rsidR="00217A94" w:rsidRPr="0036090A">
        <w:rPr>
          <w:rFonts w:ascii="Times New Roman" w:eastAsia="DengXian" w:hAnsi="Times New Roman" w:cs="Times New Roman"/>
          <w:sz w:val="24"/>
          <w:szCs w:val="24"/>
        </w:rPr>
        <w:t>TSDSI</w:t>
      </w:r>
      <w:r w:rsidR="00F62764" w:rsidRPr="0036090A">
        <w:rPr>
          <w:rFonts w:ascii="Times New Roman" w:eastAsia="DengXian" w:hAnsi="Times New Roman" w:cs="Times New Roman"/>
          <w:sz w:val="24"/>
          <w:szCs w:val="24"/>
        </w:rPr>
        <w:t xml:space="preserve"> in 202</w:t>
      </w:r>
      <w:r w:rsidR="00217A94" w:rsidRPr="0036090A">
        <w:rPr>
          <w:rFonts w:ascii="Times New Roman" w:eastAsia="DengXian" w:hAnsi="Times New Roman" w:cs="Times New Roman"/>
          <w:sz w:val="24"/>
          <w:szCs w:val="24"/>
        </w:rPr>
        <w:t>4</w:t>
      </w:r>
      <w:r w:rsidR="00F62764" w:rsidRPr="0036090A">
        <w:rPr>
          <w:rFonts w:ascii="Times New Roman" w:eastAsia="DengXian" w:hAnsi="Times New Roman" w:cs="Times New Roman"/>
          <w:sz w:val="24"/>
          <w:szCs w:val="24"/>
        </w:rPr>
        <w:t>.</w:t>
      </w:r>
    </w:p>
    <w:p w14:paraId="336B0DCB" w14:textId="4B0F24A0" w:rsidR="00F03FDB" w:rsidRPr="00F03FDB" w:rsidRDefault="000B2384" w:rsidP="000B2384">
      <w:pPr>
        <w:spacing w:line="360" w:lineRule="auto"/>
        <w:rPr>
          <w:rFonts w:eastAsia="Malgun Gothic" w:cstheme="minorHAnsi"/>
          <w:b/>
          <w:bCs/>
          <w:sz w:val="24"/>
          <w:szCs w:val="24"/>
          <w:lang w:eastAsia="ko-KR"/>
        </w:rPr>
      </w:pPr>
      <w:r>
        <w:rPr>
          <w:noProof/>
        </w:rPr>
        <w:lastRenderedPageBreak/>
        <w:drawing>
          <wp:anchor distT="0" distB="0" distL="114300" distR="114300" simplePos="0" relativeHeight="251658240" behindDoc="1" locked="0" layoutInCell="1" allowOverlap="1" wp14:anchorId="09CA2800" wp14:editId="2612714F">
            <wp:simplePos x="0" y="0"/>
            <wp:positionH relativeFrom="margin">
              <wp:posOffset>161925</wp:posOffset>
            </wp:positionH>
            <wp:positionV relativeFrom="paragraph">
              <wp:posOffset>57150</wp:posOffset>
            </wp:positionV>
            <wp:extent cx="4962525" cy="6167755"/>
            <wp:effectExtent l="0" t="0" r="9525" b="4445"/>
            <wp:wrapTight wrapText="bothSides">
              <wp:wrapPolygon edited="0">
                <wp:start x="0" y="0"/>
                <wp:lineTo x="0" y="21549"/>
                <wp:lineTo x="21559" y="21549"/>
                <wp:lineTo x="21559" y="0"/>
                <wp:lineTo x="0" y="0"/>
              </wp:wrapPolygon>
            </wp:wrapTight>
            <wp:docPr id="31935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2525" cy="616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FDB" w:rsidRPr="00F03FDB">
        <w:rPr>
          <w:rFonts w:eastAsia="Malgun Gothic" w:cstheme="minorHAnsi" w:hint="eastAsia"/>
          <w:b/>
          <w:bCs/>
          <w:sz w:val="24"/>
          <w:szCs w:val="24"/>
          <w:lang w:eastAsia="ko-KR"/>
        </w:rPr>
        <w:t>G</w:t>
      </w:r>
      <w:r w:rsidR="00F03FDB" w:rsidRPr="00F03FDB">
        <w:rPr>
          <w:rFonts w:eastAsia="Malgun Gothic" w:cstheme="minorHAnsi"/>
          <w:b/>
          <w:bCs/>
          <w:sz w:val="24"/>
          <w:szCs w:val="24"/>
          <w:lang w:eastAsia="ko-KR"/>
        </w:rPr>
        <w:t>lobal 5G Events MoU Signatories:</w:t>
      </w:r>
    </w:p>
    <w:p w14:paraId="1109F466" w14:textId="5C484E82" w:rsidR="00217A94" w:rsidRDefault="00217A94" w:rsidP="00217A94">
      <w:pPr>
        <w:spacing w:line="360" w:lineRule="auto"/>
        <w:ind w:firstLineChars="200" w:firstLine="440"/>
        <w:rPr>
          <w:rFonts w:eastAsia="DengXian" w:cstheme="minorHAnsi"/>
          <w:i/>
          <w:iCs/>
          <w:sz w:val="22"/>
        </w:rPr>
      </w:pPr>
      <w:r>
        <w:rPr>
          <w:rFonts w:eastAsia="DengXian" w:cstheme="minorHAnsi"/>
          <w:b/>
          <w:bCs/>
          <w:i/>
          <w:iCs/>
          <w:sz w:val="22"/>
        </w:rPr>
        <w:t>Prof</w:t>
      </w:r>
      <w:r w:rsidRPr="00C323BB">
        <w:rPr>
          <w:rFonts w:eastAsia="DengXian" w:cstheme="minorHAnsi"/>
          <w:b/>
          <w:bCs/>
          <w:i/>
          <w:iCs/>
          <w:sz w:val="22"/>
        </w:rPr>
        <w:t xml:space="preserve">. </w:t>
      </w:r>
      <w:proofErr w:type="spellStart"/>
      <w:r>
        <w:rPr>
          <w:rFonts w:eastAsia="DengXian" w:cstheme="minorHAnsi"/>
          <w:b/>
          <w:bCs/>
          <w:i/>
          <w:iCs/>
          <w:sz w:val="22"/>
        </w:rPr>
        <w:t>KyungHi</w:t>
      </w:r>
      <w:proofErr w:type="spellEnd"/>
      <w:r>
        <w:rPr>
          <w:rFonts w:eastAsia="DengXian" w:cstheme="minorHAnsi"/>
          <w:b/>
          <w:bCs/>
          <w:i/>
          <w:iCs/>
          <w:sz w:val="22"/>
        </w:rPr>
        <w:t xml:space="preserve"> C</w:t>
      </w:r>
      <w:r w:rsidR="005070C8">
        <w:rPr>
          <w:rFonts w:eastAsia="DengXian" w:cstheme="minorHAnsi"/>
          <w:b/>
          <w:bCs/>
          <w:i/>
          <w:iCs/>
          <w:sz w:val="22"/>
        </w:rPr>
        <w:t>hang</w:t>
      </w:r>
      <w:r w:rsidRPr="00C323BB">
        <w:rPr>
          <w:rFonts w:eastAsia="DengXian" w:cstheme="minorHAnsi"/>
          <w:b/>
          <w:bCs/>
          <w:i/>
          <w:iCs/>
          <w:sz w:val="22"/>
        </w:rPr>
        <w:t xml:space="preserve">, Chair of the </w:t>
      </w:r>
      <w:r w:rsidR="005070C8">
        <w:rPr>
          <w:rFonts w:eastAsia="DengXian" w:cstheme="minorHAnsi"/>
          <w:b/>
          <w:bCs/>
          <w:i/>
          <w:iCs/>
          <w:sz w:val="22"/>
        </w:rPr>
        <w:t>6</w:t>
      </w:r>
      <w:r w:rsidRPr="00C323BB">
        <w:rPr>
          <w:rFonts w:eastAsia="DengXian" w:cstheme="minorHAnsi"/>
          <w:b/>
          <w:bCs/>
          <w:i/>
          <w:iCs/>
          <w:sz w:val="22"/>
        </w:rPr>
        <w:t>G Forum executive committee,</w:t>
      </w:r>
      <w:r w:rsidRPr="00F62764">
        <w:rPr>
          <w:rFonts w:eastAsia="DengXian" w:cstheme="minorHAnsi"/>
          <w:i/>
          <w:iCs/>
          <w:sz w:val="22"/>
        </w:rPr>
        <w:t xml:space="preserve"> said:</w:t>
      </w:r>
      <w:r w:rsidRPr="00C323BB">
        <w:rPr>
          <w:rFonts w:eastAsia="DengXian" w:cstheme="minorHAnsi"/>
          <w:b/>
          <w:bCs/>
          <w:i/>
          <w:iCs/>
          <w:sz w:val="22"/>
        </w:rPr>
        <w:t xml:space="preserve"> </w:t>
      </w:r>
    </w:p>
    <w:p w14:paraId="61A02CFB" w14:textId="77777777" w:rsidR="00673E5E" w:rsidRPr="00673E5E" w:rsidRDefault="00673E5E" w:rsidP="00673E5E">
      <w:pPr>
        <w:spacing w:line="360" w:lineRule="auto"/>
        <w:ind w:firstLineChars="200" w:firstLine="480"/>
        <w:jc w:val="left"/>
        <w:rPr>
          <w:rFonts w:ascii="Times New Roman" w:eastAsia="DengXian" w:hAnsi="Times New Roman" w:cs="Times New Roman"/>
          <w:sz w:val="24"/>
          <w:szCs w:val="24"/>
        </w:rPr>
      </w:pPr>
      <w:r w:rsidRPr="00673E5E">
        <w:rPr>
          <w:rFonts w:ascii="Times New Roman" w:eastAsia="DengXian" w:hAnsi="Times New Roman" w:cs="Times New Roman"/>
          <w:sz w:val="24"/>
          <w:szCs w:val="24"/>
        </w:rPr>
        <w:t xml:space="preserve">I am really pleased and honored to </w:t>
      </w:r>
      <w:r w:rsidRPr="00673E5E">
        <w:rPr>
          <w:rFonts w:ascii="Times New Roman" w:eastAsia="DengXian" w:hAnsi="Times New Roman" w:cs="Times New Roman" w:hint="eastAsia"/>
          <w:sz w:val="24"/>
          <w:szCs w:val="24"/>
        </w:rPr>
        <w:t>host</w:t>
      </w:r>
      <w:r w:rsidRPr="00673E5E">
        <w:rPr>
          <w:rFonts w:ascii="Times New Roman" w:eastAsia="DengXian" w:hAnsi="Times New Roman" w:cs="Times New Roman"/>
          <w:sz w:val="24"/>
          <w:szCs w:val="24"/>
        </w:rPr>
        <w:t xml:space="preserve"> the 10th G5GE and like to express my deepest gratitude to all the delegates, speakers, moderators, and TPC members in this event.</w:t>
      </w:r>
      <w:r w:rsidRPr="00673E5E">
        <w:rPr>
          <w:rFonts w:ascii="Times New Roman" w:eastAsia="DengXian" w:hAnsi="Times New Roman" w:cs="Times New Roman" w:hint="eastAsia"/>
          <w:sz w:val="24"/>
          <w:szCs w:val="24"/>
        </w:rPr>
        <w:t xml:space="preserve"> </w:t>
      </w:r>
      <w:r w:rsidRPr="00673E5E">
        <w:rPr>
          <w:rFonts w:ascii="Times New Roman" w:eastAsia="DengXian" w:hAnsi="Times New Roman" w:cs="Times New Roman"/>
          <w:sz w:val="24"/>
          <w:szCs w:val="24"/>
        </w:rPr>
        <w:t>I believe whole events provide</w:t>
      </w:r>
      <w:r w:rsidRPr="00673E5E">
        <w:rPr>
          <w:rFonts w:ascii="Times New Roman" w:eastAsia="DengXian" w:hAnsi="Times New Roman" w:cs="Times New Roman" w:hint="eastAsia"/>
          <w:sz w:val="24"/>
          <w:szCs w:val="24"/>
        </w:rPr>
        <w:t>d</w:t>
      </w:r>
      <w:r w:rsidRPr="00673E5E">
        <w:rPr>
          <w:rFonts w:ascii="Times New Roman" w:eastAsia="DengXian" w:hAnsi="Times New Roman" w:cs="Times New Roman"/>
          <w:sz w:val="24"/>
          <w:szCs w:val="24"/>
        </w:rPr>
        <w:t xml:space="preserve"> the opportunity to share the current status of the 5G &amp; 6G commercialization and RND across the continents to reinforce international collaboration. As </w:t>
      </w:r>
      <w:r w:rsidRPr="00673E5E">
        <w:rPr>
          <w:rFonts w:ascii="Times New Roman" w:eastAsia="DengXian" w:hAnsi="Times New Roman" w:cs="Times New Roman" w:hint="eastAsia"/>
          <w:sz w:val="24"/>
          <w:szCs w:val="24"/>
        </w:rPr>
        <w:t xml:space="preserve">we </w:t>
      </w:r>
      <w:r w:rsidRPr="00673E5E">
        <w:rPr>
          <w:rFonts w:ascii="Times New Roman" w:eastAsia="DengXian" w:hAnsi="Times New Roman" w:cs="Times New Roman"/>
          <w:sz w:val="24"/>
          <w:szCs w:val="24"/>
        </w:rPr>
        <w:t>discussed during the event, let's keep extending the global collaborations for 5G Monetization &amp; 6G Leadership.</w:t>
      </w:r>
    </w:p>
    <w:p w14:paraId="3A23C728" w14:textId="77777777" w:rsidR="001D44FC" w:rsidRPr="00217A94" w:rsidRDefault="001D44FC" w:rsidP="00673E5E">
      <w:pPr>
        <w:spacing w:line="360" w:lineRule="auto"/>
        <w:rPr>
          <w:rFonts w:eastAsia="DengXian" w:cstheme="minorHAnsi"/>
          <w:i/>
          <w:iCs/>
          <w:sz w:val="22"/>
        </w:rPr>
      </w:pPr>
    </w:p>
    <w:p w14:paraId="68B4B722" w14:textId="5B353115" w:rsidR="00EE1CC5" w:rsidRDefault="0036541A" w:rsidP="001B11A0">
      <w:pPr>
        <w:spacing w:line="360" w:lineRule="auto"/>
        <w:ind w:firstLineChars="200" w:firstLine="440"/>
        <w:rPr>
          <w:rFonts w:eastAsia="DengXian" w:cstheme="minorHAnsi"/>
          <w:i/>
          <w:iCs/>
          <w:sz w:val="22"/>
        </w:rPr>
      </w:pPr>
      <w:r w:rsidRPr="00C323BB">
        <w:rPr>
          <w:rFonts w:eastAsia="DengXian" w:cstheme="minorHAnsi"/>
          <w:b/>
          <w:bCs/>
          <w:i/>
          <w:iCs/>
          <w:sz w:val="22"/>
        </w:rPr>
        <w:t xml:space="preserve">Ms. </w:t>
      </w:r>
      <w:proofErr w:type="spellStart"/>
      <w:r w:rsidRPr="00C323BB">
        <w:rPr>
          <w:rFonts w:eastAsia="DengXian" w:cstheme="minorHAnsi"/>
          <w:b/>
          <w:bCs/>
          <w:i/>
          <w:iCs/>
          <w:sz w:val="22"/>
        </w:rPr>
        <w:t>Zhiqin</w:t>
      </w:r>
      <w:proofErr w:type="spellEnd"/>
      <w:r w:rsidRPr="00C323BB">
        <w:rPr>
          <w:rFonts w:eastAsia="DengXian" w:cstheme="minorHAnsi"/>
          <w:b/>
          <w:bCs/>
          <w:i/>
          <w:iCs/>
          <w:sz w:val="22"/>
        </w:rPr>
        <w:t xml:space="preserve"> Wang, Chair of IMT-2020</w:t>
      </w:r>
      <w:r w:rsidRPr="00C323BB">
        <w:rPr>
          <w:rFonts w:eastAsia="DengXian" w:cstheme="minorHAnsi"/>
          <w:b/>
          <w:bCs/>
          <w:i/>
          <w:iCs/>
          <w:sz w:val="22"/>
        </w:rPr>
        <w:t>（</w:t>
      </w:r>
      <w:r w:rsidRPr="00C323BB">
        <w:rPr>
          <w:rFonts w:eastAsia="DengXian" w:cstheme="minorHAnsi"/>
          <w:b/>
          <w:bCs/>
          <w:i/>
          <w:iCs/>
          <w:sz w:val="22"/>
        </w:rPr>
        <w:t>5G</w:t>
      </w:r>
      <w:r w:rsidRPr="00C323BB">
        <w:rPr>
          <w:rFonts w:eastAsia="DengXian" w:cstheme="minorHAnsi"/>
          <w:b/>
          <w:bCs/>
          <w:i/>
          <w:iCs/>
          <w:sz w:val="22"/>
        </w:rPr>
        <w:t>）</w:t>
      </w:r>
      <w:r w:rsidRPr="00C323BB">
        <w:rPr>
          <w:rFonts w:eastAsia="DengXian" w:cstheme="minorHAnsi"/>
          <w:b/>
          <w:bCs/>
          <w:i/>
          <w:iCs/>
          <w:sz w:val="22"/>
        </w:rPr>
        <w:t>PG</w:t>
      </w:r>
      <w:r w:rsidR="00C323BB" w:rsidRPr="00C323BB">
        <w:rPr>
          <w:rFonts w:eastAsia="DengXian" w:cstheme="minorHAnsi"/>
          <w:b/>
          <w:bCs/>
          <w:i/>
          <w:iCs/>
          <w:sz w:val="22"/>
        </w:rPr>
        <w:t>,</w:t>
      </w:r>
      <w:r w:rsidRPr="00C323BB">
        <w:rPr>
          <w:rFonts w:eastAsia="DengXian" w:cstheme="minorHAnsi"/>
          <w:b/>
          <w:bCs/>
          <w:i/>
          <w:iCs/>
          <w:sz w:val="22"/>
        </w:rPr>
        <w:t xml:space="preserve"> </w:t>
      </w:r>
      <w:r w:rsidRPr="000040B3">
        <w:rPr>
          <w:rFonts w:eastAsia="DengXian" w:cstheme="minorHAnsi"/>
          <w:i/>
          <w:iCs/>
          <w:sz w:val="22"/>
        </w:rPr>
        <w:t xml:space="preserve">said: </w:t>
      </w:r>
    </w:p>
    <w:p w14:paraId="782E9926" w14:textId="3065464A" w:rsidR="00734362" w:rsidRDefault="00734362" w:rsidP="001D44FC">
      <w:pPr>
        <w:spacing w:line="360" w:lineRule="auto"/>
        <w:ind w:firstLineChars="200" w:firstLine="480"/>
        <w:jc w:val="left"/>
        <w:rPr>
          <w:rFonts w:ascii="Times New Roman" w:eastAsia="DengXian" w:hAnsi="Times New Roman" w:cs="Times New Roman"/>
          <w:sz w:val="24"/>
          <w:szCs w:val="24"/>
        </w:rPr>
      </w:pPr>
      <w:r w:rsidRPr="00734362">
        <w:rPr>
          <w:rFonts w:ascii="Times New Roman" w:eastAsia="DengXian" w:hAnsi="Times New Roman" w:cs="Times New Roman" w:hint="eastAsia"/>
          <w:sz w:val="24"/>
          <w:szCs w:val="24"/>
        </w:rPr>
        <w:t>T</w:t>
      </w:r>
      <w:r w:rsidRPr="00734362">
        <w:rPr>
          <w:rFonts w:ascii="Times New Roman" w:eastAsia="DengXian" w:hAnsi="Times New Roman" w:cs="Times New Roman"/>
          <w:sz w:val="24"/>
          <w:szCs w:val="24"/>
        </w:rPr>
        <w:t xml:space="preserve">he 10th Global 5G Event is a big milestone for 5G international cooperation. The 7 industrial organizations have come together again and made efforts for 5G &amp; 5G-A large scale application. We believe it will certainly lay the foundations of 6G development in the years to come. </w:t>
      </w:r>
    </w:p>
    <w:p w14:paraId="2563C61E" w14:textId="77777777" w:rsidR="005070C8" w:rsidRDefault="005070C8" w:rsidP="00701A95">
      <w:pPr>
        <w:spacing w:line="360" w:lineRule="auto"/>
        <w:rPr>
          <w:rFonts w:eastAsia="DengXian" w:cstheme="minorHAnsi"/>
          <w:i/>
          <w:iCs/>
          <w:sz w:val="22"/>
        </w:rPr>
      </w:pPr>
    </w:p>
    <w:p w14:paraId="79C81E12" w14:textId="19D632B7" w:rsidR="00EE1CC5" w:rsidRDefault="005A0EF5" w:rsidP="00EE1CC5">
      <w:pPr>
        <w:spacing w:line="360" w:lineRule="auto"/>
        <w:ind w:firstLineChars="200" w:firstLine="440"/>
        <w:rPr>
          <w:rFonts w:eastAsia="DengXian" w:cstheme="minorHAnsi"/>
          <w:i/>
          <w:iCs/>
          <w:sz w:val="22"/>
        </w:rPr>
      </w:pPr>
      <w:r>
        <w:rPr>
          <w:rFonts w:eastAsia="DengXian" w:cstheme="minorHAnsi"/>
          <w:b/>
          <w:bCs/>
          <w:i/>
          <w:iCs/>
          <w:kern w:val="0"/>
          <w:sz w:val="22"/>
        </w:rPr>
        <w:t xml:space="preserve">Dr. </w:t>
      </w:r>
      <w:r w:rsidR="00701A95">
        <w:rPr>
          <w:rFonts w:eastAsia="DengXian" w:cstheme="minorHAnsi"/>
          <w:b/>
          <w:bCs/>
          <w:i/>
          <w:iCs/>
          <w:kern w:val="0"/>
          <w:sz w:val="22"/>
        </w:rPr>
        <w:t>Alexandros Kaloxylos,</w:t>
      </w:r>
      <w:r w:rsidR="00EE1CC5" w:rsidRPr="00C323BB">
        <w:rPr>
          <w:rFonts w:eastAsia="DengXian" w:cstheme="minorHAnsi"/>
          <w:b/>
          <w:bCs/>
          <w:i/>
          <w:iCs/>
          <w:sz w:val="22"/>
        </w:rPr>
        <w:t xml:space="preserve"> </w:t>
      </w:r>
      <w:r w:rsidR="00701A95">
        <w:rPr>
          <w:rFonts w:eastAsia="DengXian" w:cstheme="minorHAnsi"/>
          <w:b/>
          <w:bCs/>
          <w:i/>
          <w:iCs/>
          <w:kern w:val="0"/>
          <w:sz w:val="22"/>
        </w:rPr>
        <w:t>Executive Director of 6G-IA</w:t>
      </w:r>
      <w:r w:rsidR="00EE1CC5" w:rsidRPr="00C323BB">
        <w:rPr>
          <w:rFonts w:eastAsia="DengXian" w:cstheme="minorHAnsi"/>
          <w:b/>
          <w:bCs/>
          <w:i/>
          <w:iCs/>
          <w:sz w:val="22"/>
        </w:rPr>
        <w:t>,</w:t>
      </w:r>
      <w:r w:rsidR="00EE1CC5" w:rsidRPr="000040B3">
        <w:rPr>
          <w:rFonts w:eastAsia="DengXian" w:cstheme="minorHAnsi"/>
          <w:i/>
          <w:iCs/>
          <w:sz w:val="22"/>
        </w:rPr>
        <w:t xml:space="preserve"> said</w:t>
      </w:r>
      <w:r w:rsidR="00EE1CC5" w:rsidRPr="000040B3">
        <w:rPr>
          <w:rFonts w:eastAsia="DengXian" w:cstheme="minorHAnsi" w:hint="eastAsia"/>
          <w:i/>
          <w:iCs/>
          <w:sz w:val="22"/>
        </w:rPr>
        <w:t>：</w:t>
      </w:r>
      <w:r w:rsidR="00EE1CC5" w:rsidRPr="000040B3">
        <w:rPr>
          <w:rFonts w:eastAsia="DengXian" w:cstheme="minorHAnsi" w:hint="eastAsia"/>
          <w:i/>
          <w:iCs/>
          <w:sz w:val="22"/>
        </w:rPr>
        <w:t xml:space="preserve"> </w:t>
      </w:r>
    </w:p>
    <w:p w14:paraId="53DB5A70" w14:textId="77777777" w:rsidR="00701A95" w:rsidRDefault="00701A95" w:rsidP="001D44FC">
      <w:pPr>
        <w:spacing w:line="360" w:lineRule="auto"/>
        <w:ind w:firstLineChars="200" w:firstLine="480"/>
        <w:jc w:val="left"/>
        <w:rPr>
          <w:rFonts w:eastAsia="DengXian" w:cstheme="minorHAnsi"/>
          <w:i/>
          <w:iCs/>
          <w:sz w:val="22"/>
        </w:rPr>
      </w:pPr>
      <w:r>
        <w:rPr>
          <w:rFonts w:ascii="Times New Roman" w:eastAsia="DengXian" w:hAnsi="Times New Roman" w:cs="Times New Roman"/>
          <w:sz w:val="24"/>
          <w:szCs w:val="24"/>
        </w:rPr>
        <w:t>The Global 5G event serves as an important platform to exchange information and trends for 5G networks at a global level. It is also a key opportunity to share priorities and ideas from each region for the further development of communication networks. I would like to thank the hosts of the 10</w:t>
      </w:r>
      <w:r>
        <w:rPr>
          <w:rFonts w:ascii="Times New Roman" w:eastAsia="DengXian" w:hAnsi="Times New Roman" w:cs="Times New Roman"/>
          <w:sz w:val="24"/>
          <w:szCs w:val="24"/>
          <w:vertAlign w:val="superscript"/>
        </w:rPr>
        <w:t>th</w:t>
      </w:r>
      <w:r>
        <w:rPr>
          <w:rFonts w:ascii="Times New Roman" w:eastAsia="DengXian" w:hAnsi="Times New Roman" w:cs="Times New Roman"/>
          <w:sz w:val="24"/>
          <w:szCs w:val="24"/>
        </w:rPr>
        <w:t xml:space="preserve"> Global 5G event for a very successful organization of the event that help achieve a common understanding of the global status and identify key points that may lead to future globally accepted standards. </w:t>
      </w:r>
    </w:p>
    <w:p w14:paraId="4ABE5787" w14:textId="77777777" w:rsidR="005070C8" w:rsidRDefault="005070C8" w:rsidP="00701A95">
      <w:pPr>
        <w:spacing w:line="360" w:lineRule="auto"/>
        <w:rPr>
          <w:rFonts w:eastAsia="DengXian" w:cstheme="minorHAnsi"/>
          <w:b/>
          <w:bCs/>
          <w:i/>
          <w:iCs/>
          <w:sz w:val="22"/>
        </w:rPr>
      </w:pPr>
    </w:p>
    <w:p w14:paraId="3940A10F" w14:textId="77777777" w:rsidR="005070C8" w:rsidRDefault="00B80F7E" w:rsidP="00EE1CC5">
      <w:pPr>
        <w:spacing w:line="360" w:lineRule="auto"/>
        <w:ind w:firstLineChars="200" w:firstLine="440"/>
        <w:rPr>
          <w:rFonts w:eastAsia="DengXian" w:cstheme="minorHAnsi"/>
          <w:i/>
          <w:iCs/>
          <w:sz w:val="22"/>
        </w:rPr>
      </w:pPr>
      <w:r>
        <w:rPr>
          <w:rFonts w:eastAsia="DengXian" w:cstheme="minorHAnsi"/>
          <w:b/>
          <w:bCs/>
          <w:i/>
          <w:iCs/>
          <w:sz w:val="22"/>
        </w:rPr>
        <w:t xml:space="preserve">Mr. </w:t>
      </w:r>
      <w:r w:rsidR="001B11A0" w:rsidRPr="00EE1CC5">
        <w:rPr>
          <w:rFonts w:eastAsia="DengXian" w:cstheme="minorHAnsi"/>
          <w:b/>
          <w:bCs/>
          <w:i/>
          <w:iCs/>
          <w:sz w:val="22"/>
        </w:rPr>
        <w:t>Chris Pearson, President of 5G Americas,</w:t>
      </w:r>
      <w:r w:rsidR="001B11A0" w:rsidRPr="00EE1CC5">
        <w:rPr>
          <w:rFonts w:eastAsia="DengXian" w:cstheme="minorHAnsi"/>
          <w:i/>
          <w:iCs/>
          <w:sz w:val="22"/>
        </w:rPr>
        <w:t xml:space="preserve"> stated</w:t>
      </w:r>
      <w:r w:rsidR="001B11A0">
        <w:rPr>
          <w:rFonts w:eastAsia="DengXian" w:cstheme="minorHAnsi"/>
          <w:i/>
          <w:iCs/>
          <w:sz w:val="22"/>
        </w:rPr>
        <w:t>:</w:t>
      </w:r>
    </w:p>
    <w:p w14:paraId="750DFBC3" w14:textId="5072A6D0" w:rsidR="005070C8" w:rsidRPr="002718B7" w:rsidRDefault="002718B7" w:rsidP="002718B7">
      <w:pPr>
        <w:spacing w:line="360" w:lineRule="auto"/>
        <w:ind w:firstLineChars="200" w:firstLine="480"/>
        <w:jc w:val="left"/>
        <w:rPr>
          <w:rFonts w:ascii="Times New Roman" w:eastAsia="DengXian" w:hAnsi="Times New Roman" w:cs="Times New Roman"/>
          <w:sz w:val="24"/>
          <w:szCs w:val="24"/>
        </w:rPr>
      </w:pPr>
      <w:r w:rsidRPr="002718B7">
        <w:rPr>
          <w:rFonts w:ascii="Times New Roman" w:eastAsia="DengXian" w:hAnsi="Times New Roman" w:cs="Times New Roman"/>
          <w:sz w:val="24"/>
          <w:szCs w:val="24"/>
        </w:rPr>
        <w:t>“The 10th Global 5G Event in Seoul was a success and showcased the progress of 5G capabilities throughout the world. The latest 5G cellular innovations were highlighted at the conference by the new features in 5G Advanced that were presented and discussed.”</w:t>
      </w:r>
    </w:p>
    <w:p w14:paraId="77DC8112" w14:textId="77777777" w:rsidR="005070C8" w:rsidRDefault="005070C8" w:rsidP="002718B7">
      <w:pPr>
        <w:spacing w:line="360" w:lineRule="auto"/>
        <w:rPr>
          <w:rFonts w:eastAsia="DengXian" w:cstheme="minorHAnsi"/>
          <w:b/>
          <w:bCs/>
          <w:i/>
          <w:iCs/>
          <w:sz w:val="22"/>
        </w:rPr>
      </w:pPr>
    </w:p>
    <w:p w14:paraId="4C66C0C7" w14:textId="6150876C" w:rsidR="00F62764" w:rsidRDefault="00F62764" w:rsidP="00BC357C">
      <w:pPr>
        <w:spacing w:line="360" w:lineRule="auto"/>
        <w:ind w:firstLineChars="200" w:firstLine="440"/>
        <w:rPr>
          <w:rFonts w:eastAsia="DengXian" w:cstheme="minorHAnsi"/>
          <w:i/>
          <w:iCs/>
          <w:sz w:val="22"/>
        </w:rPr>
      </w:pPr>
      <w:r w:rsidRPr="00F62764">
        <w:rPr>
          <w:rFonts w:eastAsia="DengXian" w:cstheme="minorHAnsi"/>
          <w:b/>
          <w:bCs/>
          <w:i/>
          <w:iCs/>
          <w:sz w:val="22"/>
        </w:rPr>
        <w:t xml:space="preserve">Prof. Emeritus Susumu Yoshida, Chair of the 5th Generation Mobile Communications Promotion Forum (5GMF), </w:t>
      </w:r>
      <w:r>
        <w:rPr>
          <w:rFonts w:eastAsia="DengXian" w:cstheme="minorHAnsi"/>
          <w:i/>
          <w:iCs/>
          <w:sz w:val="22"/>
        </w:rPr>
        <w:t xml:space="preserve">stated, </w:t>
      </w:r>
    </w:p>
    <w:p w14:paraId="24CAEE97" w14:textId="77777777" w:rsidR="001D71E3" w:rsidRPr="001D71E3" w:rsidRDefault="001D71E3" w:rsidP="001D71E3">
      <w:pPr>
        <w:spacing w:line="360" w:lineRule="auto"/>
        <w:ind w:firstLineChars="200" w:firstLine="480"/>
        <w:jc w:val="left"/>
        <w:rPr>
          <w:rFonts w:ascii="Times New Roman" w:eastAsia="DengXian" w:hAnsi="Times New Roman" w:cs="Times New Roman"/>
          <w:sz w:val="24"/>
          <w:szCs w:val="24"/>
        </w:rPr>
      </w:pPr>
      <w:r w:rsidRPr="001D71E3">
        <w:rPr>
          <w:rFonts w:ascii="Times New Roman" w:eastAsia="DengXian" w:hAnsi="Times New Roman" w:cs="Times New Roman"/>
          <w:sz w:val="24"/>
          <w:szCs w:val="24"/>
        </w:rPr>
        <w:t xml:space="preserve">On behalf of 5GMF, I would like to highly appreciate the successful hosting of the 10th anniversary Global 5G Event by Korea 6G Forum. At this event, </w:t>
      </w:r>
      <w:r w:rsidRPr="001D71E3">
        <w:rPr>
          <w:rFonts w:ascii="Times New Roman" w:eastAsia="DengXian" w:hAnsi="Times New Roman" w:cs="Times New Roman" w:hint="eastAsia"/>
          <w:sz w:val="24"/>
          <w:szCs w:val="24"/>
        </w:rPr>
        <w:t>t</w:t>
      </w:r>
      <w:r w:rsidRPr="001D71E3">
        <w:rPr>
          <w:rFonts w:ascii="Times New Roman" w:eastAsia="DengXian" w:hAnsi="Times New Roman" w:cs="Times New Roman"/>
          <w:sz w:val="24"/>
          <w:szCs w:val="24"/>
        </w:rPr>
        <w:t xml:space="preserve">here were insightful presentations including the current deployment status of 5G services, new use cases and business models, and challenges such as accelerating the use of millimeter waves including R&amp;D for tera-hertz band. These activities have effectively </w:t>
      </w:r>
      <w:r w:rsidRPr="001D71E3">
        <w:rPr>
          <w:rFonts w:ascii="Times New Roman" w:eastAsia="DengXian" w:hAnsi="Times New Roman" w:cs="Times New Roman"/>
          <w:sz w:val="24"/>
          <w:szCs w:val="24"/>
        </w:rPr>
        <w:lastRenderedPageBreak/>
        <w:t>fulfilled the role of this event as a platform.</w:t>
      </w:r>
    </w:p>
    <w:p w14:paraId="182FDA12" w14:textId="77777777" w:rsidR="001D71E3" w:rsidRPr="001D71E3" w:rsidRDefault="001D71E3" w:rsidP="001D71E3">
      <w:pPr>
        <w:spacing w:line="360" w:lineRule="auto"/>
        <w:ind w:firstLineChars="200" w:firstLine="480"/>
        <w:jc w:val="left"/>
        <w:rPr>
          <w:rFonts w:ascii="Times New Roman" w:eastAsia="DengXian" w:hAnsi="Times New Roman" w:cs="Times New Roman"/>
          <w:sz w:val="24"/>
          <w:szCs w:val="24"/>
        </w:rPr>
      </w:pPr>
      <w:r w:rsidRPr="001D71E3">
        <w:rPr>
          <w:rFonts w:ascii="Times New Roman" w:eastAsia="DengXian" w:hAnsi="Times New Roman" w:cs="Times New Roman"/>
          <w:sz w:val="24"/>
          <w:szCs w:val="24"/>
        </w:rPr>
        <w:t xml:space="preserve">Triggered by this event, we hope to further accelerate the service deployment of full potentials of 5G, i.e., not only High-speed and/or High-capacity communications, but also Low-latency and/or </w:t>
      </w:r>
      <w:proofErr w:type="gramStart"/>
      <w:r w:rsidRPr="001D71E3">
        <w:rPr>
          <w:rFonts w:ascii="Times New Roman" w:eastAsia="DengXian" w:hAnsi="Times New Roman" w:cs="Times New Roman"/>
          <w:sz w:val="24"/>
          <w:szCs w:val="24"/>
        </w:rPr>
        <w:t>Massive</w:t>
      </w:r>
      <w:proofErr w:type="gramEnd"/>
      <w:r w:rsidRPr="001D71E3">
        <w:rPr>
          <w:rFonts w:ascii="Times New Roman" w:eastAsia="DengXian" w:hAnsi="Times New Roman" w:cs="Times New Roman"/>
          <w:sz w:val="24"/>
          <w:szCs w:val="24"/>
        </w:rPr>
        <w:t xml:space="preserve"> machine type communications over the next few years, and it requires a big vision to explore new use cases by integrating them with innovations such as AI and Digital Twins and so on. It is clear that for the successful introduction of 6G the smooth and extensive roll-out of the full 5G functionalities is a necessary prerequisite</w:t>
      </w:r>
      <w:r w:rsidRPr="001D71E3">
        <w:rPr>
          <w:rFonts w:ascii="Times New Roman" w:eastAsia="DengXian" w:hAnsi="Times New Roman" w:cs="Times New Roman" w:hint="eastAsia"/>
          <w:sz w:val="24"/>
          <w:szCs w:val="24"/>
        </w:rPr>
        <w:t>.</w:t>
      </w:r>
      <w:r w:rsidRPr="001D71E3">
        <w:rPr>
          <w:rFonts w:ascii="Times New Roman" w:eastAsia="DengXian" w:hAnsi="Times New Roman" w:cs="Times New Roman"/>
          <w:sz w:val="24"/>
          <w:szCs w:val="24"/>
        </w:rPr>
        <w:t xml:space="preserve"> Accordingly, we will continue to actively promote policies and technology development that meet mobile market demands, with an emphasis on 5G within the framework of 5G + 6G. It is also necessary to incorporate the results of standardization and R&amp;D for realizing the goal smoothly.</w:t>
      </w:r>
    </w:p>
    <w:p w14:paraId="593220A8" w14:textId="77777777" w:rsidR="005070C8" w:rsidRPr="00F62764" w:rsidRDefault="005070C8" w:rsidP="001D71E3">
      <w:pPr>
        <w:spacing w:line="360" w:lineRule="auto"/>
        <w:rPr>
          <w:rFonts w:eastAsia="DengXian" w:cstheme="minorHAnsi"/>
          <w:i/>
          <w:iCs/>
          <w:sz w:val="22"/>
        </w:rPr>
      </w:pPr>
    </w:p>
    <w:p w14:paraId="109460AD" w14:textId="77777777" w:rsidR="00DD110B" w:rsidRDefault="00DD110B" w:rsidP="00DD110B">
      <w:pPr>
        <w:spacing w:line="360" w:lineRule="auto"/>
        <w:ind w:firstLineChars="200" w:firstLine="440"/>
        <w:rPr>
          <w:rFonts w:eastAsia="DengXian" w:cstheme="minorHAnsi"/>
          <w:i/>
          <w:iCs/>
          <w:sz w:val="22"/>
        </w:rPr>
      </w:pPr>
      <w:r>
        <w:rPr>
          <w:rFonts w:eastAsia="DengXian" w:cstheme="minorHAnsi"/>
          <w:b/>
          <w:bCs/>
          <w:i/>
          <w:iCs/>
          <w:sz w:val="22"/>
        </w:rPr>
        <w:t xml:space="preserve">Prof. Luciano Mendes, Research Coordinator of 5G </w:t>
      </w:r>
      <w:proofErr w:type="spellStart"/>
      <w:r>
        <w:rPr>
          <w:rFonts w:eastAsia="DengXian" w:cstheme="minorHAnsi"/>
          <w:b/>
          <w:bCs/>
          <w:i/>
          <w:iCs/>
          <w:sz w:val="22"/>
        </w:rPr>
        <w:t>Brasil</w:t>
      </w:r>
      <w:proofErr w:type="spellEnd"/>
      <w:r>
        <w:rPr>
          <w:rFonts w:eastAsia="DengXian" w:cstheme="minorHAnsi"/>
          <w:b/>
          <w:bCs/>
          <w:i/>
          <w:iCs/>
          <w:sz w:val="22"/>
        </w:rPr>
        <w:t xml:space="preserve">, </w:t>
      </w:r>
      <w:r>
        <w:rPr>
          <w:rFonts w:eastAsia="DengXian" w:cstheme="minorHAnsi"/>
          <w:i/>
          <w:iCs/>
          <w:sz w:val="22"/>
        </w:rPr>
        <w:t xml:space="preserve">said: </w:t>
      </w:r>
    </w:p>
    <w:p w14:paraId="2904F4E3" w14:textId="69FCC76A" w:rsidR="005070C8" w:rsidRDefault="00DD110B" w:rsidP="008C1077">
      <w:pPr>
        <w:spacing w:line="360" w:lineRule="auto"/>
        <w:ind w:firstLineChars="200" w:firstLine="480"/>
        <w:jc w:val="left"/>
        <w:rPr>
          <w:rFonts w:ascii="Times New Roman" w:eastAsia="DengXian" w:hAnsi="Times New Roman" w:cs="Times New Roman"/>
          <w:sz w:val="24"/>
          <w:szCs w:val="24"/>
        </w:rPr>
      </w:pPr>
      <w:r w:rsidRPr="00DD110B">
        <w:rPr>
          <w:rFonts w:ascii="Times New Roman" w:eastAsia="DengXian" w:hAnsi="Times New Roman" w:cs="Times New Roman"/>
          <w:sz w:val="24"/>
          <w:szCs w:val="24"/>
        </w:rPr>
        <w:t>The 10th edition of the Global 5G Event was an excellent opportunity not only to share what we are building with the deployment of 5G networks, but also to contribute for the development of the future 6G networks. Learning from the 5G networks to build the foundations for 6G networks is one important message from the outstanding event hosted in Korea this year.</w:t>
      </w:r>
    </w:p>
    <w:p w14:paraId="315DCB43" w14:textId="77777777" w:rsidR="001D71E3" w:rsidRPr="008C1077" w:rsidRDefault="001D71E3" w:rsidP="008C1077">
      <w:pPr>
        <w:spacing w:line="360" w:lineRule="auto"/>
        <w:ind w:firstLineChars="200" w:firstLine="480"/>
        <w:jc w:val="left"/>
        <w:rPr>
          <w:rFonts w:ascii="Times New Roman" w:eastAsia="DengXian" w:hAnsi="Times New Roman" w:cs="Times New Roman"/>
          <w:sz w:val="24"/>
          <w:szCs w:val="24"/>
        </w:rPr>
      </w:pPr>
    </w:p>
    <w:p w14:paraId="6E4A7598" w14:textId="77777777" w:rsidR="000A4B4B" w:rsidRDefault="000A4B4B" w:rsidP="000A4B4B">
      <w:pPr>
        <w:ind w:firstLineChars="200" w:firstLine="440"/>
        <w:rPr>
          <w:rFonts w:ascii="Times New Roman" w:eastAsia="DengXian" w:hAnsi="Times New Roman" w:cs="Times New Roman"/>
          <w:sz w:val="24"/>
          <w:szCs w:val="24"/>
        </w:rPr>
      </w:pPr>
      <w:r w:rsidRPr="000A4B4B">
        <w:rPr>
          <w:rFonts w:eastAsia="DengXian" w:cstheme="minorHAnsi"/>
          <w:b/>
          <w:bCs/>
          <w:i/>
          <w:iCs/>
          <w:sz w:val="22"/>
        </w:rPr>
        <w:t>Mr. N Mohanram, Director General of TSDSI</w:t>
      </w:r>
      <w:r w:rsidRPr="00494E34">
        <w:rPr>
          <w:rFonts w:ascii="Times New Roman" w:eastAsia="DengXian" w:hAnsi="Times New Roman" w:cs="Times New Roman"/>
          <w:sz w:val="24"/>
          <w:szCs w:val="24"/>
        </w:rPr>
        <w:t xml:space="preserve">, stated: </w:t>
      </w:r>
    </w:p>
    <w:p w14:paraId="071965A7" w14:textId="578D9999" w:rsidR="000A4B4B" w:rsidRDefault="000A4B4B" w:rsidP="000A4B4B">
      <w:pPr>
        <w:spacing w:line="360" w:lineRule="auto"/>
        <w:ind w:firstLineChars="200" w:firstLine="480"/>
        <w:jc w:val="left"/>
        <w:rPr>
          <w:rFonts w:ascii="Times New Roman" w:eastAsia="DengXian" w:hAnsi="Times New Roman" w:cs="Times New Roman"/>
          <w:sz w:val="24"/>
          <w:szCs w:val="24"/>
        </w:rPr>
      </w:pPr>
      <w:r w:rsidRPr="00494E34">
        <w:rPr>
          <w:rFonts w:ascii="Times New Roman" w:eastAsia="DengXian" w:hAnsi="Times New Roman" w:cs="Times New Roman"/>
          <w:sz w:val="24"/>
          <w:szCs w:val="24"/>
        </w:rPr>
        <w:t>The 10</w:t>
      </w:r>
      <w:r w:rsidRPr="000A4B4B">
        <w:rPr>
          <w:rFonts w:ascii="Times New Roman" w:eastAsia="DengXian" w:hAnsi="Times New Roman" w:cs="Times New Roman"/>
          <w:sz w:val="24"/>
          <w:szCs w:val="24"/>
        </w:rPr>
        <w:t>th</w:t>
      </w:r>
      <w:r w:rsidRPr="00494E34">
        <w:rPr>
          <w:rFonts w:ascii="Times New Roman" w:eastAsia="DengXian" w:hAnsi="Times New Roman" w:cs="Times New Roman"/>
          <w:sz w:val="24"/>
          <w:szCs w:val="24"/>
        </w:rPr>
        <w:t xml:space="preserve"> global 5G event facilitated sharing </w:t>
      </w:r>
      <w:r>
        <w:rPr>
          <w:rFonts w:ascii="Times New Roman" w:eastAsia="DengXian" w:hAnsi="Times New Roman" w:cs="Times New Roman"/>
          <w:sz w:val="24"/>
          <w:szCs w:val="24"/>
        </w:rPr>
        <w:t xml:space="preserve">of </w:t>
      </w:r>
      <w:r w:rsidRPr="00494E34">
        <w:rPr>
          <w:rFonts w:ascii="Times New Roman" w:eastAsia="DengXian" w:hAnsi="Times New Roman" w:cs="Times New Roman"/>
          <w:sz w:val="24"/>
          <w:szCs w:val="24"/>
        </w:rPr>
        <w:t>insights on global 5G deployments, diverse business models and use case solutions. It initiated discussions on emerging B5G and 6G technology trends and regional policies, a dialogue set to continue in future events while keeping 5G as a primary focus.</w:t>
      </w:r>
    </w:p>
    <w:p w14:paraId="0960B6A3" w14:textId="77777777" w:rsidR="000A4B4B" w:rsidRDefault="000A4B4B" w:rsidP="000A4B4B">
      <w:pPr>
        <w:spacing w:line="360" w:lineRule="auto"/>
        <w:ind w:firstLineChars="200" w:firstLine="480"/>
        <w:jc w:val="left"/>
        <w:rPr>
          <w:rFonts w:ascii="Times New Roman" w:eastAsia="DengXian" w:hAnsi="Times New Roman" w:cs="Times New Roman"/>
          <w:sz w:val="24"/>
          <w:szCs w:val="24"/>
        </w:rPr>
      </w:pPr>
    </w:p>
    <w:p w14:paraId="08C7B16F" w14:textId="2B8D4F12" w:rsidR="000A4B4B" w:rsidRPr="00494E34" w:rsidRDefault="000A4B4B" w:rsidP="000A4B4B">
      <w:pPr>
        <w:spacing w:line="360" w:lineRule="auto"/>
        <w:ind w:firstLineChars="200" w:firstLine="480"/>
        <w:jc w:val="left"/>
        <w:rPr>
          <w:rFonts w:ascii="Times New Roman" w:eastAsia="DengXian" w:hAnsi="Times New Roman" w:cs="Times New Roman"/>
          <w:sz w:val="24"/>
          <w:szCs w:val="24"/>
        </w:rPr>
      </w:pPr>
      <w:r w:rsidRPr="00494E34">
        <w:rPr>
          <w:rFonts w:ascii="Times New Roman" w:eastAsia="DengXian" w:hAnsi="Times New Roman" w:cs="Times New Roman"/>
          <w:sz w:val="24"/>
          <w:szCs w:val="24"/>
        </w:rPr>
        <w:t>Looking forward, the 11</w:t>
      </w:r>
      <w:r w:rsidRPr="00494E34">
        <w:rPr>
          <w:rFonts w:ascii="Times New Roman" w:eastAsia="DengXian" w:hAnsi="Times New Roman" w:cs="Times New Roman"/>
          <w:sz w:val="24"/>
          <w:szCs w:val="24"/>
          <w:vertAlign w:val="superscript"/>
        </w:rPr>
        <w:t>th</w:t>
      </w:r>
      <w:r w:rsidRPr="00494E34">
        <w:rPr>
          <w:rFonts w:ascii="Times New Roman" w:eastAsia="DengXian" w:hAnsi="Times New Roman" w:cs="Times New Roman"/>
          <w:sz w:val="24"/>
          <w:szCs w:val="24"/>
        </w:rPr>
        <w:t xml:space="preserve"> Global event in 2024 will be hosted by TSDSI in India, currently experiencing the world’s fastest 5G deployment. Expect more on India’s deployment strategies and success stories.</w:t>
      </w:r>
    </w:p>
    <w:p w14:paraId="0D63F0FA" w14:textId="77777777" w:rsidR="005070C8" w:rsidRPr="000A4B4B" w:rsidRDefault="005070C8" w:rsidP="00EE1CC5">
      <w:pPr>
        <w:spacing w:line="360" w:lineRule="auto"/>
        <w:ind w:firstLineChars="200" w:firstLine="440"/>
        <w:rPr>
          <w:rFonts w:eastAsia="DengXian" w:cstheme="minorHAnsi"/>
          <w:i/>
          <w:iCs/>
          <w:sz w:val="22"/>
        </w:rPr>
      </w:pPr>
    </w:p>
    <w:p w14:paraId="49AAED7D" w14:textId="77777777" w:rsidR="005070C8" w:rsidRDefault="005070C8" w:rsidP="00EE1CC5">
      <w:pPr>
        <w:spacing w:line="360" w:lineRule="auto"/>
        <w:ind w:firstLineChars="200" w:firstLine="440"/>
        <w:rPr>
          <w:rFonts w:eastAsia="DengXian" w:cstheme="minorHAnsi"/>
          <w:i/>
          <w:iCs/>
          <w:sz w:val="22"/>
        </w:rPr>
      </w:pPr>
    </w:p>
    <w:p w14:paraId="0291344A" w14:textId="77777777" w:rsidR="00C323BB" w:rsidRPr="00C323BB" w:rsidRDefault="00C323BB" w:rsidP="00FE3148">
      <w:pPr>
        <w:spacing w:line="360" w:lineRule="auto"/>
        <w:jc w:val="left"/>
        <w:rPr>
          <w:rFonts w:eastAsia="DengXian" w:cstheme="minorHAnsi"/>
          <w:sz w:val="22"/>
        </w:rPr>
      </w:pPr>
    </w:p>
    <w:sectPr w:rsidR="00C323BB" w:rsidRPr="00C323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6A2F5" w14:textId="77777777" w:rsidR="00687CC7" w:rsidRDefault="00687CC7" w:rsidP="00ED44AD">
      <w:r>
        <w:separator/>
      </w:r>
    </w:p>
  </w:endnote>
  <w:endnote w:type="continuationSeparator" w:id="0">
    <w:p w14:paraId="1BDD9D57" w14:textId="77777777" w:rsidR="00687CC7" w:rsidRDefault="00687CC7" w:rsidP="00ED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함초롬바탕">
    <w:charset w:val="81"/>
    <w:family w:val="roman"/>
    <w:pitch w:val="variable"/>
    <w:sig w:usb0="F7002EFF" w:usb1="19DFFFFF" w:usb2="001BFDD7" w:usb3="00000000" w:csb0="001F01FF" w:csb1="00000000"/>
  </w:font>
  <w:font w:name="Gulim">
    <w:altName w:val="굴림"/>
    <w:panose1 w:val="020B0600000101010101"/>
    <w:charset w:val="81"/>
    <w:family w:val="modern"/>
    <w:pitch w:val="variable"/>
    <w:sig w:usb0="B00002AF" w:usb1="69D77CFB" w:usb2="00000030" w:usb3="00000000" w:csb0="000800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58B81" w14:textId="77777777" w:rsidR="00687CC7" w:rsidRDefault="00687CC7" w:rsidP="00ED44AD">
      <w:r>
        <w:separator/>
      </w:r>
    </w:p>
  </w:footnote>
  <w:footnote w:type="continuationSeparator" w:id="0">
    <w:p w14:paraId="3CCDE241" w14:textId="77777777" w:rsidR="00687CC7" w:rsidRDefault="00687CC7" w:rsidP="00ED44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09E"/>
    <w:rsid w:val="000040B3"/>
    <w:rsid w:val="000A4B4B"/>
    <w:rsid w:val="000B2384"/>
    <w:rsid w:val="000B535D"/>
    <w:rsid w:val="000E1876"/>
    <w:rsid w:val="001266B5"/>
    <w:rsid w:val="001712A3"/>
    <w:rsid w:val="001B11A0"/>
    <w:rsid w:val="001C5938"/>
    <w:rsid w:val="001D12EE"/>
    <w:rsid w:val="001D44FC"/>
    <w:rsid w:val="001D71E3"/>
    <w:rsid w:val="001E42ED"/>
    <w:rsid w:val="00217A94"/>
    <w:rsid w:val="00255930"/>
    <w:rsid w:val="002656C0"/>
    <w:rsid w:val="002718B7"/>
    <w:rsid w:val="00290022"/>
    <w:rsid w:val="00291C34"/>
    <w:rsid w:val="00342DEB"/>
    <w:rsid w:val="0036090A"/>
    <w:rsid w:val="0036541A"/>
    <w:rsid w:val="00380DEE"/>
    <w:rsid w:val="00384015"/>
    <w:rsid w:val="003F0DD4"/>
    <w:rsid w:val="004064FD"/>
    <w:rsid w:val="00444AC2"/>
    <w:rsid w:val="004C6678"/>
    <w:rsid w:val="005070C8"/>
    <w:rsid w:val="00512695"/>
    <w:rsid w:val="00591C64"/>
    <w:rsid w:val="00592E64"/>
    <w:rsid w:val="005A0EF5"/>
    <w:rsid w:val="005A2BED"/>
    <w:rsid w:val="00631535"/>
    <w:rsid w:val="0065536F"/>
    <w:rsid w:val="006562C9"/>
    <w:rsid w:val="00673E5E"/>
    <w:rsid w:val="00687CC7"/>
    <w:rsid w:val="0069095F"/>
    <w:rsid w:val="006A5FBB"/>
    <w:rsid w:val="006C3140"/>
    <w:rsid w:val="006C790C"/>
    <w:rsid w:val="00701A95"/>
    <w:rsid w:val="00723257"/>
    <w:rsid w:val="00734362"/>
    <w:rsid w:val="00735866"/>
    <w:rsid w:val="00796BA1"/>
    <w:rsid w:val="007B4712"/>
    <w:rsid w:val="007D2D9A"/>
    <w:rsid w:val="008C1077"/>
    <w:rsid w:val="00940945"/>
    <w:rsid w:val="00945363"/>
    <w:rsid w:val="009952DC"/>
    <w:rsid w:val="009B609E"/>
    <w:rsid w:val="00A676B2"/>
    <w:rsid w:val="00AB6175"/>
    <w:rsid w:val="00AE0187"/>
    <w:rsid w:val="00B34322"/>
    <w:rsid w:val="00B80F7E"/>
    <w:rsid w:val="00BB4B54"/>
    <w:rsid w:val="00BC357C"/>
    <w:rsid w:val="00C323BB"/>
    <w:rsid w:val="00C7565C"/>
    <w:rsid w:val="00D028C6"/>
    <w:rsid w:val="00D10079"/>
    <w:rsid w:val="00D34439"/>
    <w:rsid w:val="00D5404C"/>
    <w:rsid w:val="00DA383A"/>
    <w:rsid w:val="00DD110B"/>
    <w:rsid w:val="00E00E6F"/>
    <w:rsid w:val="00E117EE"/>
    <w:rsid w:val="00E8227E"/>
    <w:rsid w:val="00EA0AF1"/>
    <w:rsid w:val="00EA63DF"/>
    <w:rsid w:val="00EB3356"/>
    <w:rsid w:val="00EC50F3"/>
    <w:rsid w:val="00ED44AD"/>
    <w:rsid w:val="00EE1CC5"/>
    <w:rsid w:val="00EE1E9E"/>
    <w:rsid w:val="00F03FDB"/>
    <w:rsid w:val="00F62764"/>
    <w:rsid w:val="00F9217B"/>
    <w:rsid w:val="00FE3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3BF06"/>
  <w15:chartTrackingRefBased/>
  <w15:docId w15:val="{BBA18AAD-9F30-42AD-9952-E388F8178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4A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D44AD"/>
    <w:rPr>
      <w:sz w:val="18"/>
      <w:szCs w:val="18"/>
    </w:rPr>
  </w:style>
  <w:style w:type="paragraph" w:styleId="Footer">
    <w:name w:val="footer"/>
    <w:basedOn w:val="Normal"/>
    <w:link w:val="FooterChar"/>
    <w:uiPriority w:val="99"/>
    <w:unhideWhenUsed/>
    <w:rsid w:val="00ED44A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D44AD"/>
    <w:rPr>
      <w:sz w:val="18"/>
      <w:szCs w:val="18"/>
    </w:rPr>
  </w:style>
  <w:style w:type="character" w:styleId="CommentReference">
    <w:name w:val="annotation reference"/>
    <w:basedOn w:val="DefaultParagraphFont"/>
    <w:uiPriority w:val="99"/>
    <w:semiHidden/>
    <w:unhideWhenUsed/>
    <w:rsid w:val="00C7565C"/>
    <w:rPr>
      <w:sz w:val="21"/>
      <w:szCs w:val="21"/>
    </w:rPr>
  </w:style>
  <w:style w:type="paragraph" w:styleId="CommentText">
    <w:name w:val="annotation text"/>
    <w:basedOn w:val="Normal"/>
    <w:link w:val="CommentTextChar"/>
    <w:uiPriority w:val="99"/>
    <w:semiHidden/>
    <w:unhideWhenUsed/>
    <w:rsid w:val="00C7565C"/>
    <w:pPr>
      <w:jc w:val="left"/>
    </w:pPr>
  </w:style>
  <w:style w:type="character" w:customStyle="1" w:styleId="CommentTextChar">
    <w:name w:val="Comment Text Char"/>
    <w:basedOn w:val="DefaultParagraphFont"/>
    <w:link w:val="CommentText"/>
    <w:uiPriority w:val="99"/>
    <w:semiHidden/>
    <w:rsid w:val="00C7565C"/>
  </w:style>
  <w:style w:type="paragraph" w:styleId="CommentSubject">
    <w:name w:val="annotation subject"/>
    <w:basedOn w:val="CommentText"/>
    <w:next w:val="CommentText"/>
    <w:link w:val="CommentSubjectChar"/>
    <w:uiPriority w:val="99"/>
    <w:semiHidden/>
    <w:unhideWhenUsed/>
    <w:rsid w:val="00C7565C"/>
    <w:rPr>
      <w:b/>
      <w:bCs/>
    </w:rPr>
  </w:style>
  <w:style w:type="character" w:customStyle="1" w:styleId="CommentSubjectChar">
    <w:name w:val="Comment Subject Char"/>
    <w:basedOn w:val="CommentTextChar"/>
    <w:link w:val="CommentSubject"/>
    <w:uiPriority w:val="99"/>
    <w:semiHidden/>
    <w:rsid w:val="00C7565C"/>
    <w:rPr>
      <w:b/>
      <w:bCs/>
    </w:rPr>
  </w:style>
  <w:style w:type="paragraph" w:styleId="BalloonText">
    <w:name w:val="Balloon Text"/>
    <w:basedOn w:val="Normal"/>
    <w:link w:val="BalloonTextChar"/>
    <w:uiPriority w:val="99"/>
    <w:semiHidden/>
    <w:unhideWhenUsed/>
    <w:rsid w:val="001B11A0"/>
    <w:rPr>
      <w:sz w:val="18"/>
      <w:szCs w:val="18"/>
    </w:rPr>
  </w:style>
  <w:style w:type="character" w:customStyle="1" w:styleId="BalloonTextChar">
    <w:name w:val="Balloon Text Char"/>
    <w:basedOn w:val="DefaultParagraphFont"/>
    <w:link w:val="BalloonText"/>
    <w:uiPriority w:val="99"/>
    <w:semiHidden/>
    <w:rsid w:val="001B11A0"/>
    <w:rPr>
      <w:sz w:val="18"/>
      <w:szCs w:val="18"/>
    </w:rPr>
  </w:style>
  <w:style w:type="paragraph" w:customStyle="1" w:styleId="a">
    <w:name w:val="바탕글"/>
    <w:basedOn w:val="Normal"/>
    <w:rsid w:val="00673E5E"/>
    <w:pPr>
      <w:wordWrap w:val="0"/>
      <w:autoSpaceDE w:val="0"/>
      <w:autoSpaceDN w:val="0"/>
      <w:spacing w:line="384" w:lineRule="auto"/>
      <w:textAlignment w:val="baseline"/>
    </w:pPr>
    <w:rPr>
      <w:rFonts w:ascii="함초롬바탕" w:eastAsia="Gulim" w:hAnsi="Gulim" w:cs="Gulim"/>
      <w:color w:val="000000"/>
      <w:kern w:val="0"/>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471539">
      <w:bodyDiv w:val="1"/>
      <w:marLeft w:val="0"/>
      <w:marRight w:val="0"/>
      <w:marTop w:val="0"/>
      <w:marBottom w:val="0"/>
      <w:divBdr>
        <w:top w:val="none" w:sz="0" w:space="0" w:color="auto"/>
        <w:left w:val="none" w:sz="0" w:space="0" w:color="auto"/>
        <w:bottom w:val="none" w:sz="0" w:space="0" w:color="auto"/>
        <w:right w:val="none" w:sz="0" w:space="0" w:color="auto"/>
      </w:divBdr>
    </w:div>
    <w:div w:id="711030376">
      <w:bodyDiv w:val="1"/>
      <w:marLeft w:val="0"/>
      <w:marRight w:val="0"/>
      <w:marTop w:val="0"/>
      <w:marBottom w:val="0"/>
      <w:divBdr>
        <w:top w:val="none" w:sz="0" w:space="0" w:color="auto"/>
        <w:left w:val="none" w:sz="0" w:space="0" w:color="auto"/>
        <w:bottom w:val="none" w:sz="0" w:space="0" w:color="auto"/>
        <w:right w:val="none" w:sz="0" w:space="0" w:color="auto"/>
      </w:divBdr>
    </w:div>
    <w:div w:id="865405182">
      <w:bodyDiv w:val="1"/>
      <w:marLeft w:val="0"/>
      <w:marRight w:val="0"/>
      <w:marTop w:val="0"/>
      <w:marBottom w:val="0"/>
      <w:divBdr>
        <w:top w:val="none" w:sz="0" w:space="0" w:color="auto"/>
        <w:left w:val="none" w:sz="0" w:space="0" w:color="auto"/>
        <w:bottom w:val="none" w:sz="0" w:space="0" w:color="auto"/>
        <w:right w:val="none" w:sz="0" w:space="0" w:color="auto"/>
      </w:divBdr>
    </w:div>
    <w:div w:id="935285845">
      <w:bodyDiv w:val="1"/>
      <w:marLeft w:val="0"/>
      <w:marRight w:val="0"/>
      <w:marTop w:val="0"/>
      <w:marBottom w:val="0"/>
      <w:divBdr>
        <w:top w:val="none" w:sz="0" w:space="0" w:color="auto"/>
        <w:left w:val="none" w:sz="0" w:space="0" w:color="auto"/>
        <w:bottom w:val="none" w:sz="0" w:space="0" w:color="auto"/>
        <w:right w:val="none" w:sz="0" w:space="0" w:color="auto"/>
      </w:divBdr>
    </w:div>
    <w:div w:id="1092967894">
      <w:bodyDiv w:val="1"/>
      <w:marLeft w:val="0"/>
      <w:marRight w:val="0"/>
      <w:marTop w:val="0"/>
      <w:marBottom w:val="0"/>
      <w:divBdr>
        <w:top w:val="none" w:sz="0" w:space="0" w:color="auto"/>
        <w:left w:val="none" w:sz="0" w:space="0" w:color="auto"/>
        <w:bottom w:val="none" w:sz="0" w:space="0" w:color="auto"/>
        <w:right w:val="none" w:sz="0" w:space="0" w:color="auto"/>
      </w:divBdr>
    </w:div>
    <w:div w:id="1157067686">
      <w:bodyDiv w:val="1"/>
      <w:marLeft w:val="0"/>
      <w:marRight w:val="0"/>
      <w:marTop w:val="0"/>
      <w:marBottom w:val="0"/>
      <w:divBdr>
        <w:top w:val="none" w:sz="0" w:space="0" w:color="auto"/>
        <w:left w:val="none" w:sz="0" w:space="0" w:color="auto"/>
        <w:bottom w:val="none" w:sz="0" w:space="0" w:color="auto"/>
        <w:right w:val="none" w:sz="0" w:space="0" w:color="auto"/>
      </w:divBdr>
    </w:div>
    <w:div w:id="1333220796">
      <w:bodyDiv w:val="1"/>
      <w:marLeft w:val="0"/>
      <w:marRight w:val="0"/>
      <w:marTop w:val="0"/>
      <w:marBottom w:val="0"/>
      <w:divBdr>
        <w:top w:val="none" w:sz="0" w:space="0" w:color="auto"/>
        <w:left w:val="none" w:sz="0" w:space="0" w:color="auto"/>
        <w:bottom w:val="none" w:sz="0" w:space="0" w:color="auto"/>
        <w:right w:val="none" w:sz="0" w:space="0" w:color="auto"/>
      </w:divBdr>
    </w:div>
    <w:div w:id="1469279692">
      <w:bodyDiv w:val="1"/>
      <w:marLeft w:val="0"/>
      <w:marRight w:val="0"/>
      <w:marTop w:val="0"/>
      <w:marBottom w:val="0"/>
      <w:divBdr>
        <w:top w:val="none" w:sz="0" w:space="0" w:color="auto"/>
        <w:left w:val="none" w:sz="0" w:space="0" w:color="auto"/>
        <w:bottom w:val="none" w:sz="0" w:space="0" w:color="auto"/>
        <w:right w:val="none" w:sz="0" w:space="0" w:color="auto"/>
      </w:divBdr>
    </w:div>
    <w:div w:id="1672248893">
      <w:bodyDiv w:val="1"/>
      <w:marLeft w:val="0"/>
      <w:marRight w:val="0"/>
      <w:marTop w:val="0"/>
      <w:marBottom w:val="0"/>
      <w:divBdr>
        <w:top w:val="none" w:sz="0" w:space="0" w:color="auto"/>
        <w:left w:val="none" w:sz="0" w:space="0" w:color="auto"/>
        <w:bottom w:val="none" w:sz="0" w:space="0" w:color="auto"/>
        <w:right w:val="none" w:sz="0" w:space="0" w:color="auto"/>
      </w:divBdr>
    </w:div>
    <w:div w:id="1739091839">
      <w:bodyDiv w:val="1"/>
      <w:marLeft w:val="0"/>
      <w:marRight w:val="0"/>
      <w:marTop w:val="0"/>
      <w:marBottom w:val="0"/>
      <w:divBdr>
        <w:top w:val="none" w:sz="0" w:space="0" w:color="auto"/>
        <w:left w:val="none" w:sz="0" w:space="0" w:color="auto"/>
        <w:bottom w:val="none" w:sz="0" w:space="0" w:color="auto"/>
        <w:right w:val="none" w:sz="0" w:space="0" w:color="auto"/>
      </w:divBdr>
    </w:div>
    <w:div w:id="212985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6316A-517C-4797-99E3-943DB3C8C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836</Words>
  <Characters>4770</Characters>
  <Application>Microsoft Office Word</Application>
  <DocSecurity>0</DocSecurity>
  <Lines>39</Lines>
  <Paragraphs>11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志勤</dc:creator>
  <cp:keywords/>
  <dc:description/>
  <cp:lastModifiedBy>Bindoo Srivastava</cp:lastModifiedBy>
  <cp:revision>2</cp:revision>
  <dcterms:created xsi:type="dcterms:W3CDTF">2023-12-05T13:02:00Z</dcterms:created>
  <dcterms:modified xsi:type="dcterms:W3CDTF">2023-12-05T13:02:00Z</dcterms:modified>
</cp:coreProperties>
</file>